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75562A77" wp14:editId="05A7FAF7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FF2E51" w:rsidRDefault="00FF2E51" w:rsidP="00FF2E51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FF2E51" w:rsidRDefault="00FF2E51" w:rsidP="00FF2E5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FF2E51" w:rsidRDefault="007553D5" w:rsidP="00FF2E5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5</w:t>
      </w:r>
    </w:p>
    <w:p w:rsidR="00FF2E51" w:rsidRDefault="00FF2E51" w:rsidP="00FF2E5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FF2E51" w:rsidRPr="00BA59EF" w:rsidRDefault="00FF2E51" w:rsidP="00FF2E5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093DA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2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 w:rsidR="007553D5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  <w:r w:rsidR="007553D5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Abril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FF2E51" w:rsidRDefault="00FF2E51" w:rsidP="00FF2E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FF2E51" w:rsidRDefault="00FF2E51" w:rsidP="00FF2E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F2E51" w:rsidRDefault="00FF2E51" w:rsidP="00FF2E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D634D2" w:rsidRPr="0020360E" w:rsidRDefault="00D634D2" w:rsidP="00FF2E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333333"/>
          <w:sz w:val="22"/>
          <w:szCs w:val="22"/>
          <w:u w:val="single"/>
        </w:rPr>
      </w:pPr>
    </w:p>
    <w:p w:rsidR="00FF2E51" w:rsidRPr="0020360E" w:rsidRDefault="00D634D2" w:rsidP="00FF2E5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20360E">
        <w:rPr>
          <w:rStyle w:val="normaltextrun"/>
          <w:b/>
          <w:color w:val="333333"/>
          <w:sz w:val="22"/>
          <w:szCs w:val="22"/>
          <w:u w:val="single"/>
        </w:rPr>
        <w:t xml:space="preserve">Situación del jugador Galeano </w:t>
      </w:r>
      <w:r w:rsidR="002F16CA" w:rsidRPr="0020360E">
        <w:rPr>
          <w:rStyle w:val="normaltextrun"/>
          <w:b/>
          <w:color w:val="333333"/>
          <w:sz w:val="22"/>
          <w:szCs w:val="22"/>
          <w:u w:val="single"/>
        </w:rPr>
        <w:t>Sánchez</w:t>
      </w:r>
      <w:r w:rsidRPr="0020360E">
        <w:rPr>
          <w:rStyle w:val="normaltextrun"/>
          <w:b/>
          <w:color w:val="333333"/>
          <w:sz w:val="22"/>
          <w:szCs w:val="22"/>
          <w:u w:val="single"/>
        </w:rPr>
        <w:t xml:space="preserve"> Alan </w:t>
      </w:r>
      <w:r w:rsidRPr="0020360E">
        <w:rPr>
          <w:rStyle w:val="normaltextrun"/>
          <w:color w:val="333333"/>
          <w:sz w:val="22"/>
          <w:szCs w:val="22"/>
        </w:rPr>
        <w:t>DNI</w:t>
      </w:r>
      <w:r w:rsidRPr="0020360E">
        <w:rPr>
          <w:rStyle w:val="normaltextrun"/>
          <w:b/>
          <w:color w:val="333333"/>
          <w:sz w:val="22"/>
          <w:szCs w:val="22"/>
          <w:u w:val="single"/>
        </w:rPr>
        <w:t xml:space="preserve"> </w:t>
      </w:r>
      <w:r w:rsidRPr="0020360E">
        <w:rPr>
          <w:rStyle w:val="normaltextrun"/>
          <w:color w:val="333333"/>
          <w:sz w:val="22"/>
          <w:szCs w:val="22"/>
        </w:rPr>
        <w:t xml:space="preserve">38104444 jugador del club Argentino oeste, partido disputado entre Argentino Oeste vs F.S.N el día 29 de Marzo de 2026 División 1°.- Visto el informe arbitral Resuelve: </w:t>
      </w:r>
      <w:r w:rsidRPr="0020360E">
        <w:rPr>
          <w:rStyle w:val="normaltextrun"/>
          <w:b/>
          <w:i/>
          <w:color w:val="333333"/>
          <w:sz w:val="22"/>
          <w:szCs w:val="22"/>
        </w:rPr>
        <w:t>Sancionar con 1(una) fecha de suspensión ART 207 RTP.-</w:t>
      </w:r>
    </w:p>
    <w:p w:rsidR="002F16CA" w:rsidRPr="0020360E" w:rsidRDefault="002F16CA" w:rsidP="002F16C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color w:val="333333"/>
          <w:sz w:val="22"/>
          <w:szCs w:val="22"/>
        </w:rPr>
      </w:pPr>
    </w:p>
    <w:p w:rsidR="000A50FC" w:rsidRPr="0020360E" w:rsidRDefault="002F16CA" w:rsidP="000A50F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</w:t>
      </w:r>
      <w:r w:rsidR="00D634D2" w:rsidRPr="0020360E">
        <w:rPr>
          <w:b/>
          <w:color w:val="333333"/>
          <w:sz w:val="22"/>
          <w:szCs w:val="22"/>
          <w:u w:val="single"/>
        </w:rPr>
        <w:t xml:space="preserve"> del jugador Rivero </w:t>
      </w:r>
      <w:r w:rsidRPr="0020360E">
        <w:rPr>
          <w:b/>
          <w:color w:val="333333"/>
          <w:sz w:val="22"/>
          <w:szCs w:val="22"/>
          <w:u w:val="single"/>
        </w:rPr>
        <w:t>Julián</w:t>
      </w:r>
      <w:r w:rsidR="00D634D2" w:rsidRPr="0020360E">
        <w:rPr>
          <w:color w:val="333333"/>
          <w:sz w:val="22"/>
          <w:szCs w:val="22"/>
        </w:rPr>
        <w:t xml:space="preserve"> DNI 46269863 </w:t>
      </w:r>
      <w:r w:rsidR="00D634D2" w:rsidRPr="0020360E">
        <w:rPr>
          <w:rStyle w:val="normaltextrun"/>
          <w:color w:val="333333"/>
          <w:sz w:val="22"/>
          <w:szCs w:val="22"/>
        </w:rPr>
        <w:t xml:space="preserve">jugador del club Argentino oeste, partido disputado entre Argentino Oeste vs F.S.N el día 29 de Marzo de 2026 División 1°.- Visto el informe arbitral Resuelve: </w:t>
      </w:r>
      <w:r w:rsidR="00D634D2" w:rsidRPr="0020360E">
        <w:rPr>
          <w:rStyle w:val="normaltextrun"/>
          <w:b/>
          <w:i/>
          <w:color w:val="333333"/>
          <w:sz w:val="22"/>
          <w:szCs w:val="22"/>
        </w:rPr>
        <w:t>Sancionar con 2(dos) fecha</w:t>
      </w:r>
      <w:r w:rsidR="0020360E">
        <w:rPr>
          <w:rStyle w:val="normaltextrun"/>
          <w:b/>
          <w:i/>
          <w:color w:val="333333"/>
          <w:sz w:val="22"/>
          <w:szCs w:val="22"/>
        </w:rPr>
        <w:t>s</w:t>
      </w:r>
      <w:r w:rsidR="00D634D2" w:rsidRPr="0020360E">
        <w:rPr>
          <w:rStyle w:val="normaltextrun"/>
          <w:b/>
          <w:i/>
          <w:color w:val="333333"/>
          <w:sz w:val="22"/>
          <w:szCs w:val="22"/>
        </w:rPr>
        <w:t xml:space="preserve"> de suspensión ART 204 RTP.-</w:t>
      </w:r>
    </w:p>
    <w:p w:rsidR="002F16CA" w:rsidRPr="0020360E" w:rsidRDefault="002F16CA" w:rsidP="002F16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color w:val="333333"/>
          <w:sz w:val="22"/>
          <w:szCs w:val="22"/>
        </w:rPr>
      </w:pPr>
    </w:p>
    <w:p w:rsidR="0056589B" w:rsidRPr="0020360E" w:rsidRDefault="0056589B" w:rsidP="000A50F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 del Director Técnico</w:t>
      </w:r>
      <w:r w:rsidR="00D634D2" w:rsidRPr="0020360E">
        <w:rPr>
          <w:b/>
          <w:color w:val="333333"/>
          <w:sz w:val="22"/>
          <w:szCs w:val="22"/>
          <w:u w:val="single"/>
        </w:rPr>
        <w:t xml:space="preserve"> </w:t>
      </w:r>
      <w:proofErr w:type="spellStart"/>
      <w:r w:rsidR="007D4641" w:rsidRPr="0020360E">
        <w:rPr>
          <w:b/>
          <w:color w:val="333333"/>
          <w:sz w:val="22"/>
          <w:szCs w:val="22"/>
          <w:u w:val="single"/>
        </w:rPr>
        <w:t>Musso</w:t>
      </w:r>
      <w:proofErr w:type="spellEnd"/>
      <w:r w:rsidR="007D4641" w:rsidRPr="0020360E">
        <w:rPr>
          <w:b/>
          <w:color w:val="333333"/>
          <w:sz w:val="22"/>
          <w:szCs w:val="22"/>
          <w:u w:val="single"/>
        </w:rPr>
        <w:t xml:space="preserve"> Fabricio</w:t>
      </w:r>
      <w:r w:rsidR="007D4641" w:rsidRPr="0020360E">
        <w:rPr>
          <w:color w:val="333333"/>
          <w:sz w:val="22"/>
          <w:szCs w:val="22"/>
        </w:rPr>
        <w:t xml:space="preserve"> DNI </w:t>
      </w:r>
      <w:r w:rsidRPr="0020360E">
        <w:rPr>
          <w:color w:val="333333"/>
          <w:sz w:val="22"/>
          <w:szCs w:val="22"/>
        </w:rPr>
        <w:t xml:space="preserve">32664424 DT del club </w:t>
      </w:r>
      <w:proofErr w:type="spellStart"/>
      <w:r w:rsidRPr="0020360E">
        <w:rPr>
          <w:color w:val="333333"/>
          <w:sz w:val="22"/>
          <w:szCs w:val="22"/>
        </w:rPr>
        <w:t>Conesa</w:t>
      </w:r>
      <w:proofErr w:type="spellEnd"/>
      <w:r w:rsidRPr="0020360E">
        <w:rPr>
          <w:color w:val="333333"/>
          <w:sz w:val="22"/>
          <w:szCs w:val="22"/>
        </w:rPr>
        <w:t xml:space="preserve">, partido disputado entre El </w:t>
      </w:r>
      <w:r w:rsidR="002F16CA" w:rsidRPr="0020360E">
        <w:rPr>
          <w:color w:val="333333"/>
          <w:sz w:val="22"/>
          <w:szCs w:val="22"/>
        </w:rPr>
        <w:t>Fortín</w:t>
      </w:r>
      <w:r w:rsidRPr="0020360E">
        <w:rPr>
          <w:color w:val="333333"/>
          <w:sz w:val="22"/>
          <w:szCs w:val="22"/>
        </w:rPr>
        <w:t xml:space="preserve"> vs </w:t>
      </w:r>
      <w:proofErr w:type="spellStart"/>
      <w:r w:rsidRPr="0020360E">
        <w:rPr>
          <w:color w:val="333333"/>
          <w:sz w:val="22"/>
          <w:szCs w:val="22"/>
        </w:rPr>
        <w:t>Conesa</w:t>
      </w:r>
      <w:proofErr w:type="spellEnd"/>
      <w:r w:rsidRPr="0020360E">
        <w:rPr>
          <w:color w:val="333333"/>
          <w:sz w:val="22"/>
          <w:szCs w:val="22"/>
        </w:rPr>
        <w:t xml:space="preserve"> División 1°.- Visto el informe arbitral -</w:t>
      </w:r>
      <w:r w:rsidRPr="0020360E">
        <w:rPr>
          <w:sz w:val="22"/>
          <w:szCs w:val="22"/>
        </w:rPr>
        <w:t xml:space="preserve"> a</w:t>
      </w:r>
      <w:r w:rsidRPr="0020360E">
        <w:rPr>
          <w:b/>
          <w:sz w:val="22"/>
          <w:szCs w:val="22"/>
        </w:rPr>
        <w:t xml:space="preserve">) Córrase traslado al Sr </w:t>
      </w:r>
      <w:proofErr w:type="spellStart"/>
      <w:r w:rsidRPr="0020360E">
        <w:rPr>
          <w:b/>
          <w:sz w:val="22"/>
          <w:szCs w:val="22"/>
        </w:rPr>
        <w:t>Musso</w:t>
      </w:r>
      <w:proofErr w:type="spellEnd"/>
      <w:r w:rsidRPr="0020360E">
        <w:rPr>
          <w:b/>
          <w:sz w:val="22"/>
          <w:szCs w:val="22"/>
        </w:rPr>
        <w:t xml:space="preserve"> Fabricio </w:t>
      </w:r>
      <w:r w:rsidRPr="0020360E">
        <w:rPr>
          <w:b/>
          <w:bCs/>
          <w:color w:val="333333"/>
          <w:sz w:val="22"/>
          <w:szCs w:val="22"/>
        </w:rPr>
        <w:t>del informe arbitral</w:t>
      </w:r>
      <w:r w:rsidRPr="0020360E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20360E">
        <w:rPr>
          <w:bCs/>
          <w:color w:val="333333"/>
          <w:sz w:val="22"/>
          <w:szCs w:val="22"/>
        </w:rPr>
        <w:t>J.B.Justo</w:t>
      </w:r>
      <w:proofErr w:type="spellEnd"/>
      <w:r w:rsidRPr="0020360E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20360E">
        <w:rPr>
          <w:b/>
          <w:bCs/>
          <w:color w:val="333333"/>
          <w:sz w:val="22"/>
          <w:szCs w:val="22"/>
        </w:rPr>
        <w:t>Conforme la vista cursada supra, y en función de lo dispuesto por el art. 27 y 154 RTP, el jugador se encuentra inhabilitado para disputar encuentros oficiales.-</w:t>
      </w:r>
    </w:p>
    <w:p w:rsidR="002F16CA" w:rsidRPr="0020360E" w:rsidRDefault="002F16CA" w:rsidP="002F16CA">
      <w:pPr>
        <w:pStyle w:val="paragraph"/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</w:p>
    <w:p w:rsidR="00D634D2" w:rsidRPr="0020360E" w:rsidRDefault="0055696A" w:rsidP="0055696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Castano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Andres</w:t>
      </w:r>
      <w:proofErr w:type="spellEnd"/>
      <w:r w:rsidRPr="0020360E">
        <w:rPr>
          <w:color w:val="333333"/>
          <w:sz w:val="22"/>
          <w:szCs w:val="22"/>
        </w:rPr>
        <w:t xml:space="preserve"> DNI 03426516 jugador del club Defensores, partido </w:t>
      </w:r>
      <w:r w:rsidR="00946B0B" w:rsidRPr="0020360E">
        <w:rPr>
          <w:color w:val="333333"/>
          <w:sz w:val="22"/>
          <w:szCs w:val="22"/>
        </w:rPr>
        <w:t>disputado</w:t>
      </w:r>
      <w:r w:rsidRPr="0020360E">
        <w:rPr>
          <w:color w:val="333333"/>
          <w:sz w:val="22"/>
          <w:szCs w:val="22"/>
        </w:rPr>
        <w:t xml:space="preserve"> entre Los Andes </w:t>
      </w:r>
      <w:r w:rsidR="00946B0B" w:rsidRPr="0020360E">
        <w:rPr>
          <w:color w:val="333333"/>
          <w:sz w:val="22"/>
          <w:szCs w:val="22"/>
        </w:rPr>
        <w:t xml:space="preserve">vs Defensores, División 1°.- Visto el informe arbitral resuelve: </w:t>
      </w:r>
      <w:r w:rsidR="00946B0B" w:rsidRPr="0020360E">
        <w:rPr>
          <w:b/>
          <w:i/>
          <w:color w:val="333333"/>
          <w:sz w:val="22"/>
          <w:szCs w:val="22"/>
        </w:rPr>
        <w:t>Sancionar con 1(una) fecha de suspensión ART 207 RTP.-</w:t>
      </w:r>
    </w:p>
    <w:p w:rsidR="002F16CA" w:rsidRPr="0020360E" w:rsidRDefault="002F16CA" w:rsidP="002F16CA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946B0B" w:rsidRPr="0020360E" w:rsidRDefault="00946B0B" w:rsidP="002F16C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 d</w:t>
      </w:r>
      <w:r w:rsidR="002F16CA" w:rsidRPr="0020360E">
        <w:rPr>
          <w:b/>
          <w:color w:val="333333"/>
          <w:sz w:val="22"/>
          <w:szCs w:val="22"/>
          <w:u w:val="single"/>
        </w:rPr>
        <w:t>e</w:t>
      </w:r>
      <w:r w:rsidRPr="0020360E">
        <w:rPr>
          <w:b/>
          <w:color w:val="333333"/>
          <w:sz w:val="22"/>
          <w:szCs w:val="22"/>
          <w:u w:val="single"/>
        </w:rPr>
        <w:t xml:space="preserve">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Luciani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Ramiro</w:t>
      </w:r>
      <w:r w:rsidRPr="0020360E">
        <w:rPr>
          <w:color w:val="333333"/>
          <w:sz w:val="22"/>
          <w:szCs w:val="22"/>
        </w:rPr>
        <w:t xml:space="preserve"> DNI 30785770 jugador del club Los Andes, partido disputado entre Los Andes vs Defensores, División 1°.- Visto el informe arbitral resuelve: </w:t>
      </w:r>
      <w:r w:rsidRPr="0020360E">
        <w:rPr>
          <w:b/>
          <w:i/>
          <w:color w:val="333333"/>
          <w:sz w:val="22"/>
          <w:szCs w:val="22"/>
        </w:rPr>
        <w:t>Sancionar con 2(dos) fechas de suspensión ART 186 RTP.-</w:t>
      </w:r>
    </w:p>
    <w:p w:rsidR="002F16CA" w:rsidRPr="0020360E" w:rsidRDefault="002F16CA" w:rsidP="002F16CA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2F16CA" w:rsidRPr="0020360E" w:rsidRDefault="002F16CA" w:rsidP="002F16C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 del jugador Rosa Alexander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>45501737 jugador del</w:t>
      </w:r>
      <w:r w:rsidR="0020360E">
        <w:rPr>
          <w:color w:val="333333"/>
          <w:sz w:val="22"/>
          <w:szCs w:val="22"/>
        </w:rPr>
        <w:t xml:space="preserve"> club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Los Andes, partido disputado entre Los Andes vs Defensores, División 1°.- Visto el informe arbitral resuelve: </w:t>
      </w:r>
      <w:r w:rsidRPr="0020360E">
        <w:rPr>
          <w:b/>
          <w:i/>
          <w:color w:val="333333"/>
          <w:sz w:val="22"/>
          <w:szCs w:val="22"/>
        </w:rPr>
        <w:t>Sancionar con 2(d</w:t>
      </w:r>
      <w:r w:rsidRPr="0020360E">
        <w:rPr>
          <w:b/>
          <w:i/>
          <w:color w:val="333333"/>
          <w:sz w:val="22"/>
          <w:szCs w:val="22"/>
        </w:rPr>
        <w:t>os) fechas de suspensión ART 200,33 y 32</w:t>
      </w:r>
      <w:r w:rsidRPr="0020360E">
        <w:rPr>
          <w:b/>
          <w:i/>
          <w:color w:val="333333"/>
          <w:sz w:val="22"/>
          <w:szCs w:val="22"/>
        </w:rPr>
        <w:t xml:space="preserve"> RTP.-</w:t>
      </w:r>
    </w:p>
    <w:p w:rsidR="00E871AE" w:rsidRPr="0020360E" w:rsidRDefault="00E871AE" w:rsidP="00E871AE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2F16CA" w:rsidRPr="0020360E" w:rsidRDefault="00E871AE" w:rsidP="00E871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Lemo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Danilo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>DNI 41072571 jugador del club 12 de Octubre partid disputado entre Belgrano vs 12 de Octubre, División 1°.-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Sancionar con 2(dos) fechas de suspensión ART 204 RTP.-</w:t>
      </w:r>
    </w:p>
    <w:p w:rsidR="00E871AE" w:rsidRPr="0020360E" w:rsidRDefault="00E871AE" w:rsidP="00E871AE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E871AE" w:rsidRPr="0020360E" w:rsidRDefault="00E871AE" w:rsidP="00E871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Director Técnico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Eseverri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Diego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30780015 DT </w:t>
      </w:r>
      <w:r w:rsidRPr="0020360E">
        <w:rPr>
          <w:color w:val="333333"/>
          <w:sz w:val="22"/>
          <w:szCs w:val="22"/>
        </w:rPr>
        <w:t xml:space="preserve">del club 12 de Octubre partid disputado entre Belgrano vs 12 de Octubre, División 1°.- Visto el informe arbitral Resuelve: </w:t>
      </w:r>
      <w:r w:rsidRPr="0020360E">
        <w:rPr>
          <w:b/>
          <w:i/>
          <w:color w:val="333333"/>
          <w:sz w:val="22"/>
          <w:szCs w:val="22"/>
        </w:rPr>
        <w:t>Sancionar con 14</w:t>
      </w:r>
      <w:r w:rsidRPr="0020360E">
        <w:rPr>
          <w:b/>
          <w:i/>
          <w:color w:val="333333"/>
          <w:sz w:val="22"/>
          <w:szCs w:val="22"/>
        </w:rPr>
        <w:t>(</w:t>
      </w:r>
      <w:r w:rsidRPr="0020360E">
        <w:rPr>
          <w:b/>
          <w:i/>
          <w:color w:val="333333"/>
          <w:sz w:val="22"/>
          <w:szCs w:val="22"/>
        </w:rPr>
        <w:t>catorce</w:t>
      </w:r>
      <w:r w:rsidRPr="0020360E">
        <w:rPr>
          <w:b/>
          <w:i/>
          <w:color w:val="333333"/>
          <w:sz w:val="22"/>
          <w:szCs w:val="22"/>
        </w:rPr>
        <w:t xml:space="preserve">) </w:t>
      </w:r>
      <w:r w:rsidRPr="0020360E">
        <w:rPr>
          <w:b/>
          <w:i/>
          <w:color w:val="333333"/>
          <w:sz w:val="22"/>
          <w:szCs w:val="22"/>
        </w:rPr>
        <w:t>días de suspensión ART 260</w:t>
      </w:r>
      <w:r w:rsidRPr="0020360E">
        <w:rPr>
          <w:b/>
          <w:i/>
          <w:color w:val="333333"/>
          <w:sz w:val="22"/>
          <w:szCs w:val="22"/>
        </w:rPr>
        <w:t xml:space="preserve"> RTP.-</w:t>
      </w:r>
    </w:p>
    <w:p w:rsidR="00364B69" w:rsidRPr="0020360E" w:rsidRDefault="00364B69" w:rsidP="00364B69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E871AE" w:rsidRPr="0020360E" w:rsidRDefault="00364B69" w:rsidP="00E871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</w:t>
      </w:r>
      <w:r w:rsidR="00E871AE" w:rsidRPr="0020360E">
        <w:rPr>
          <w:b/>
          <w:color w:val="333333"/>
          <w:sz w:val="22"/>
          <w:szCs w:val="22"/>
          <w:u w:val="single"/>
        </w:rPr>
        <w:t xml:space="preserve"> del jugador </w:t>
      </w:r>
      <w:proofErr w:type="spellStart"/>
      <w:r w:rsidR="00E871AE" w:rsidRPr="0020360E">
        <w:rPr>
          <w:b/>
          <w:color w:val="333333"/>
          <w:sz w:val="22"/>
          <w:szCs w:val="22"/>
          <w:u w:val="single"/>
        </w:rPr>
        <w:t>Sabedra</w:t>
      </w:r>
      <w:proofErr w:type="spellEnd"/>
      <w:r w:rsidR="00E871AE" w:rsidRPr="0020360E">
        <w:rPr>
          <w:b/>
          <w:color w:val="333333"/>
          <w:sz w:val="22"/>
          <w:szCs w:val="22"/>
          <w:u w:val="single"/>
        </w:rPr>
        <w:t xml:space="preserve"> Santiago </w:t>
      </w:r>
      <w:r w:rsidR="00E871AE" w:rsidRPr="0020360E">
        <w:rPr>
          <w:color w:val="333333"/>
          <w:sz w:val="22"/>
          <w:szCs w:val="22"/>
        </w:rPr>
        <w:t xml:space="preserve">DNI 36857629 jugador del club Gral. Rojo partido disputado entre </w:t>
      </w:r>
      <w:r w:rsidRPr="0020360E">
        <w:rPr>
          <w:color w:val="333333"/>
          <w:sz w:val="22"/>
          <w:szCs w:val="22"/>
        </w:rPr>
        <w:t>Gral.</w:t>
      </w:r>
      <w:r w:rsidR="00E871AE" w:rsidRPr="0020360E">
        <w:rPr>
          <w:color w:val="333333"/>
          <w:sz w:val="22"/>
          <w:szCs w:val="22"/>
        </w:rPr>
        <w:t xml:space="preserve"> Rojo vs Regatas, División 1°.- Visto el informe arbitral Resuelve: </w:t>
      </w:r>
      <w:r w:rsidRPr="0020360E">
        <w:rPr>
          <w:b/>
          <w:i/>
          <w:color w:val="333333"/>
          <w:sz w:val="22"/>
          <w:szCs w:val="22"/>
        </w:rPr>
        <w:t>Sancionar</w:t>
      </w:r>
      <w:r w:rsidR="00E871AE" w:rsidRPr="0020360E">
        <w:rPr>
          <w:b/>
          <w:i/>
          <w:color w:val="333333"/>
          <w:sz w:val="22"/>
          <w:szCs w:val="22"/>
        </w:rPr>
        <w:t xml:space="preserve"> con 1(una) fecha de suspensión ART 207 RTP.-</w:t>
      </w:r>
    </w:p>
    <w:p w:rsidR="00932531" w:rsidRPr="0020360E" w:rsidRDefault="00932531" w:rsidP="00932531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E871AE" w:rsidRPr="0020360E" w:rsidRDefault="00932531" w:rsidP="0093253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Macias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Joaquín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>DNI 47281407 jugador del club GRSM, partido disputado entre Matienzo</w:t>
      </w:r>
      <w:r w:rsidR="00FF32F4" w:rsidRPr="0020360E">
        <w:rPr>
          <w:color w:val="333333"/>
          <w:sz w:val="22"/>
          <w:szCs w:val="22"/>
        </w:rPr>
        <w:t xml:space="preserve"> vs GRSM, División</w:t>
      </w:r>
      <w:r w:rsidRPr="0020360E">
        <w:rPr>
          <w:color w:val="333333"/>
          <w:sz w:val="22"/>
          <w:szCs w:val="22"/>
        </w:rPr>
        <w:t xml:space="preserve"> 1°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Sancionar con 1(una) fecha de suspensión ART 207 RTP.-</w:t>
      </w:r>
    </w:p>
    <w:p w:rsidR="00932531" w:rsidRPr="0020360E" w:rsidRDefault="00932531" w:rsidP="00932531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932531" w:rsidRPr="0020360E" w:rsidRDefault="00932531" w:rsidP="0093253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Stoccafisso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Robertino</w:t>
      </w:r>
      <w:proofErr w:type="spellEnd"/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i/>
          <w:color w:val="333333"/>
          <w:sz w:val="22"/>
          <w:szCs w:val="22"/>
        </w:rPr>
        <w:t xml:space="preserve">DNI </w:t>
      </w:r>
      <w:r w:rsidRPr="0020360E">
        <w:rPr>
          <w:bCs/>
          <w:color w:val="000000"/>
          <w:sz w:val="22"/>
          <w:szCs w:val="22"/>
        </w:rPr>
        <w:t xml:space="preserve">35902834 jugador del club GRSM </w:t>
      </w:r>
      <w:r w:rsidRPr="0020360E">
        <w:rPr>
          <w:i/>
          <w:color w:val="333333"/>
          <w:sz w:val="22"/>
          <w:szCs w:val="22"/>
        </w:rPr>
        <w:t>partido disputado entre Matienzo</w:t>
      </w:r>
      <w:r w:rsidR="00FF32F4" w:rsidRPr="0020360E">
        <w:rPr>
          <w:i/>
          <w:color w:val="333333"/>
          <w:sz w:val="22"/>
          <w:szCs w:val="22"/>
        </w:rPr>
        <w:t xml:space="preserve"> vs GRSM, División</w:t>
      </w:r>
      <w:r w:rsidRPr="0020360E">
        <w:rPr>
          <w:i/>
          <w:color w:val="333333"/>
          <w:sz w:val="22"/>
          <w:szCs w:val="22"/>
        </w:rPr>
        <w:t xml:space="preserve"> 1°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</w:t>
      </w:r>
      <w:r w:rsidRPr="0020360E">
        <w:rPr>
          <w:b/>
          <w:i/>
          <w:color w:val="333333"/>
          <w:sz w:val="22"/>
          <w:szCs w:val="22"/>
        </w:rPr>
        <w:t>ionar con 2</w:t>
      </w:r>
      <w:r w:rsidRPr="0020360E">
        <w:rPr>
          <w:b/>
          <w:i/>
          <w:color w:val="333333"/>
          <w:sz w:val="22"/>
          <w:szCs w:val="22"/>
        </w:rPr>
        <w:t>(</w:t>
      </w:r>
      <w:r w:rsidRPr="0020360E">
        <w:rPr>
          <w:b/>
          <w:i/>
          <w:color w:val="333333"/>
          <w:sz w:val="22"/>
          <w:szCs w:val="22"/>
        </w:rPr>
        <w:t>dos</w:t>
      </w:r>
      <w:r w:rsidRPr="0020360E">
        <w:rPr>
          <w:b/>
          <w:i/>
          <w:color w:val="333333"/>
          <w:sz w:val="22"/>
          <w:szCs w:val="22"/>
        </w:rPr>
        <w:t>) fecha</w:t>
      </w:r>
      <w:r w:rsidRPr="0020360E">
        <w:rPr>
          <w:b/>
          <w:i/>
          <w:color w:val="333333"/>
          <w:sz w:val="22"/>
          <w:szCs w:val="22"/>
        </w:rPr>
        <w:t>s de suspensión ART 186</w:t>
      </w:r>
      <w:r w:rsidRPr="0020360E">
        <w:rPr>
          <w:b/>
          <w:i/>
          <w:color w:val="333333"/>
          <w:sz w:val="22"/>
          <w:szCs w:val="22"/>
        </w:rPr>
        <w:t xml:space="preserve"> RTP.-</w:t>
      </w:r>
      <w:r w:rsidR="00F97A43" w:rsidRPr="0020360E">
        <w:rPr>
          <w:b/>
          <w:i/>
          <w:color w:val="333333"/>
          <w:sz w:val="22"/>
          <w:szCs w:val="22"/>
        </w:rPr>
        <w:t>.</w:t>
      </w:r>
    </w:p>
    <w:p w:rsidR="00F97A43" w:rsidRPr="0020360E" w:rsidRDefault="00F97A43" w:rsidP="00F97A43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5E4699" w:rsidRPr="0020360E" w:rsidRDefault="00F97A43" w:rsidP="005E469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Entrenador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Pedruelo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Maximiliano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30458540 entrenador del club GRSM, partido disputado entre Matienzo vs GRSM, </w:t>
      </w:r>
      <w:r w:rsidR="00FF32F4" w:rsidRPr="0020360E">
        <w:rPr>
          <w:color w:val="333333"/>
          <w:sz w:val="22"/>
          <w:szCs w:val="22"/>
        </w:rPr>
        <w:t>División</w:t>
      </w:r>
      <w:r w:rsidRPr="0020360E">
        <w:rPr>
          <w:color w:val="333333"/>
          <w:sz w:val="22"/>
          <w:szCs w:val="22"/>
        </w:rPr>
        <w:t xml:space="preserve"> 1°.-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Sancionar con </w:t>
      </w:r>
      <w:r w:rsidR="005E4699" w:rsidRPr="0020360E">
        <w:rPr>
          <w:sz w:val="22"/>
          <w:szCs w:val="22"/>
        </w:rPr>
        <w:t>a</w:t>
      </w:r>
      <w:r w:rsidR="005E4699" w:rsidRPr="0020360E">
        <w:rPr>
          <w:b/>
          <w:sz w:val="22"/>
          <w:szCs w:val="22"/>
        </w:rPr>
        <w:t xml:space="preserve">) Córrase traslado al Sr </w:t>
      </w:r>
      <w:proofErr w:type="spellStart"/>
      <w:r w:rsidR="005E4699" w:rsidRPr="0020360E">
        <w:rPr>
          <w:b/>
          <w:sz w:val="22"/>
          <w:szCs w:val="22"/>
        </w:rPr>
        <w:t>Pedruelo</w:t>
      </w:r>
      <w:proofErr w:type="spellEnd"/>
      <w:r w:rsidR="005E4699" w:rsidRPr="0020360E">
        <w:rPr>
          <w:b/>
          <w:sz w:val="22"/>
          <w:szCs w:val="22"/>
        </w:rPr>
        <w:t xml:space="preserve"> Maximiliano</w:t>
      </w:r>
      <w:r w:rsidR="005E4699" w:rsidRPr="0020360E">
        <w:rPr>
          <w:b/>
          <w:sz w:val="22"/>
          <w:szCs w:val="22"/>
        </w:rPr>
        <w:t xml:space="preserve"> </w:t>
      </w:r>
      <w:r w:rsidR="005E4699" w:rsidRPr="0020360E">
        <w:rPr>
          <w:b/>
          <w:bCs/>
          <w:color w:val="333333"/>
          <w:sz w:val="22"/>
          <w:szCs w:val="22"/>
        </w:rPr>
        <w:t>del informe arbitral</w:t>
      </w:r>
      <w:r w:rsidR="005E4699" w:rsidRPr="0020360E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5E4699" w:rsidRPr="0020360E">
        <w:rPr>
          <w:bCs/>
          <w:color w:val="333333"/>
          <w:sz w:val="22"/>
          <w:szCs w:val="22"/>
        </w:rPr>
        <w:t>J.B.Justo</w:t>
      </w:r>
      <w:proofErr w:type="spellEnd"/>
      <w:r w:rsidR="005E4699" w:rsidRPr="0020360E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="005E4699" w:rsidRPr="0020360E">
        <w:rPr>
          <w:b/>
          <w:bCs/>
          <w:color w:val="333333"/>
          <w:sz w:val="22"/>
          <w:szCs w:val="22"/>
        </w:rPr>
        <w:t xml:space="preserve">Conforme la vista cursada supra, y en función de lo dispuesto por el art. 27 y 154 RTP, </w:t>
      </w:r>
      <w:r w:rsidR="005E4699" w:rsidRPr="0020360E">
        <w:rPr>
          <w:b/>
          <w:bCs/>
          <w:color w:val="333333"/>
          <w:sz w:val="22"/>
          <w:szCs w:val="22"/>
        </w:rPr>
        <w:t>el Sr</w:t>
      </w:r>
      <w:r w:rsidR="005E4699" w:rsidRPr="0020360E">
        <w:rPr>
          <w:b/>
          <w:bCs/>
          <w:color w:val="333333"/>
          <w:sz w:val="22"/>
          <w:szCs w:val="22"/>
        </w:rPr>
        <w:t xml:space="preserve"> se encuentra inhabilitado para disputar encuentros oficiales.-</w:t>
      </w:r>
    </w:p>
    <w:p w:rsidR="00932531" w:rsidRPr="0020360E" w:rsidRDefault="00932531" w:rsidP="005E469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F97A43" w:rsidRPr="0020360E" w:rsidRDefault="00F97A43" w:rsidP="00F97A43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5E4699" w:rsidRPr="0020360E" w:rsidRDefault="00F97A43" w:rsidP="005E469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preparador Físico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Pelemene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Alfonso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  37772323 PF del club GRSM </w:t>
      </w:r>
      <w:r w:rsidRPr="0020360E">
        <w:rPr>
          <w:color w:val="333333"/>
          <w:sz w:val="22"/>
          <w:szCs w:val="22"/>
        </w:rPr>
        <w:t xml:space="preserve">partido disputado entre Matienzo vs GRSM, </w:t>
      </w:r>
      <w:r w:rsidR="00FF32F4" w:rsidRPr="0020360E">
        <w:rPr>
          <w:color w:val="333333"/>
          <w:sz w:val="22"/>
          <w:szCs w:val="22"/>
        </w:rPr>
        <w:t>División</w:t>
      </w:r>
      <w:r w:rsidRPr="0020360E">
        <w:rPr>
          <w:color w:val="333333"/>
          <w:sz w:val="22"/>
          <w:szCs w:val="22"/>
        </w:rPr>
        <w:t xml:space="preserve"> 1°.-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Sancionar con </w:t>
      </w:r>
      <w:r w:rsidR="005E4699" w:rsidRPr="0020360E">
        <w:rPr>
          <w:sz w:val="22"/>
          <w:szCs w:val="22"/>
        </w:rPr>
        <w:t>a</w:t>
      </w:r>
      <w:r w:rsidR="005E4699" w:rsidRPr="0020360E">
        <w:rPr>
          <w:b/>
          <w:sz w:val="22"/>
          <w:szCs w:val="22"/>
        </w:rPr>
        <w:t xml:space="preserve">) Córrase traslado al </w:t>
      </w:r>
      <w:r w:rsidR="005E4699" w:rsidRPr="0020360E">
        <w:rPr>
          <w:b/>
          <w:sz w:val="22"/>
          <w:szCs w:val="22"/>
        </w:rPr>
        <w:t xml:space="preserve">Sr </w:t>
      </w:r>
      <w:proofErr w:type="spellStart"/>
      <w:r w:rsidR="005E4699" w:rsidRPr="0020360E">
        <w:rPr>
          <w:b/>
          <w:sz w:val="22"/>
          <w:szCs w:val="22"/>
        </w:rPr>
        <w:t>Pelemene</w:t>
      </w:r>
      <w:proofErr w:type="spellEnd"/>
      <w:r w:rsidR="005E4699" w:rsidRPr="0020360E">
        <w:rPr>
          <w:b/>
          <w:sz w:val="22"/>
          <w:szCs w:val="22"/>
        </w:rPr>
        <w:t xml:space="preserve"> Alfonso</w:t>
      </w:r>
      <w:r w:rsidR="005E4699" w:rsidRPr="0020360E">
        <w:rPr>
          <w:b/>
          <w:sz w:val="22"/>
          <w:szCs w:val="22"/>
        </w:rPr>
        <w:t xml:space="preserve"> </w:t>
      </w:r>
      <w:r w:rsidR="005E4699" w:rsidRPr="0020360E">
        <w:rPr>
          <w:b/>
          <w:bCs/>
          <w:color w:val="333333"/>
          <w:sz w:val="22"/>
          <w:szCs w:val="22"/>
        </w:rPr>
        <w:t>del informe arbitral</w:t>
      </w:r>
      <w:r w:rsidR="005E4699" w:rsidRPr="0020360E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5E4699" w:rsidRPr="0020360E">
        <w:rPr>
          <w:bCs/>
          <w:color w:val="333333"/>
          <w:sz w:val="22"/>
          <w:szCs w:val="22"/>
        </w:rPr>
        <w:t>J.B.Justo</w:t>
      </w:r>
      <w:proofErr w:type="spellEnd"/>
      <w:r w:rsidR="005E4699" w:rsidRPr="0020360E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="005E4699" w:rsidRPr="0020360E">
        <w:rPr>
          <w:b/>
          <w:bCs/>
          <w:color w:val="333333"/>
          <w:sz w:val="22"/>
          <w:szCs w:val="22"/>
        </w:rPr>
        <w:t>Conforme la vista cursada supra, y en función de lo dispuest</w:t>
      </w:r>
      <w:r w:rsidR="005E4699" w:rsidRPr="0020360E">
        <w:rPr>
          <w:b/>
          <w:bCs/>
          <w:color w:val="333333"/>
          <w:sz w:val="22"/>
          <w:szCs w:val="22"/>
        </w:rPr>
        <w:t>o por el art. 27 y 154 RTP, el Sr</w:t>
      </w:r>
      <w:r w:rsidR="005E4699" w:rsidRPr="0020360E">
        <w:rPr>
          <w:b/>
          <w:bCs/>
          <w:color w:val="333333"/>
          <w:sz w:val="22"/>
          <w:szCs w:val="22"/>
        </w:rPr>
        <w:t xml:space="preserve"> se encuentra inhabilitado para disputar encuentros oficiales.-</w:t>
      </w:r>
    </w:p>
    <w:p w:rsidR="00F97A43" w:rsidRPr="0020360E" w:rsidRDefault="00F97A43" w:rsidP="005E469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F97A43" w:rsidRPr="0020360E" w:rsidRDefault="00F97A43" w:rsidP="00F97A43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5E4699" w:rsidRPr="0020360E" w:rsidRDefault="00A06299" w:rsidP="005E469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Roda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Mathias</w:t>
      </w:r>
      <w:proofErr w:type="spellEnd"/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44489835 jugador del club GRSM </w:t>
      </w:r>
      <w:r w:rsidRPr="0020360E">
        <w:rPr>
          <w:color w:val="333333"/>
          <w:sz w:val="22"/>
          <w:szCs w:val="22"/>
        </w:rPr>
        <w:t xml:space="preserve">partido disputado entre Matienzo vs GRSM, </w:t>
      </w:r>
      <w:r w:rsidR="00235C70" w:rsidRPr="0020360E">
        <w:rPr>
          <w:color w:val="333333"/>
          <w:sz w:val="22"/>
          <w:szCs w:val="22"/>
        </w:rPr>
        <w:t>División</w:t>
      </w:r>
      <w:r w:rsidRPr="0020360E">
        <w:rPr>
          <w:color w:val="333333"/>
          <w:sz w:val="22"/>
          <w:szCs w:val="22"/>
        </w:rPr>
        <w:t xml:space="preserve"> 1°.- Visto el informe arbitral Resuelve:</w:t>
      </w:r>
      <w:r w:rsidRPr="0020360E">
        <w:rPr>
          <w:b/>
          <w:i/>
          <w:color w:val="333333"/>
          <w:sz w:val="22"/>
          <w:szCs w:val="22"/>
        </w:rPr>
        <w:t xml:space="preserve"> Sancionar con </w:t>
      </w:r>
      <w:r w:rsidR="005E4699" w:rsidRPr="0020360E">
        <w:rPr>
          <w:sz w:val="22"/>
          <w:szCs w:val="22"/>
        </w:rPr>
        <w:t>a</w:t>
      </w:r>
      <w:r w:rsidR="005E4699" w:rsidRPr="0020360E">
        <w:rPr>
          <w:b/>
          <w:sz w:val="22"/>
          <w:szCs w:val="22"/>
        </w:rPr>
        <w:t xml:space="preserve">) Córrase traslado al Sr </w:t>
      </w:r>
      <w:r w:rsidR="005E4699" w:rsidRPr="0020360E">
        <w:rPr>
          <w:b/>
          <w:sz w:val="22"/>
          <w:szCs w:val="22"/>
        </w:rPr>
        <w:t xml:space="preserve">Roda </w:t>
      </w:r>
      <w:proofErr w:type="spellStart"/>
      <w:r w:rsidR="005E4699" w:rsidRPr="0020360E">
        <w:rPr>
          <w:b/>
          <w:sz w:val="22"/>
          <w:szCs w:val="22"/>
        </w:rPr>
        <w:t>Mathias</w:t>
      </w:r>
      <w:proofErr w:type="spellEnd"/>
      <w:r w:rsidR="005E4699" w:rsidRPr="0020360E">
        <w:rPr>
          <w:b/>
          <w:sz w:val="22"/>
          <w:szCs w:val="22"/>
        </w:rPr>
        <w:t xml:space="preserve"> </w:t>
      </w:r>
      <w:r w:rsidR="005E4699" w:rsidRPr="0020360E">
        <w:rPr>
          <w:b/>
          <w:bCs/>
          <w:color w:val="333333"/>
          <w:sz w:val="22"/>
          <w:szCs w:val="22"/>
        </w:rPr>
        <w:t>del informe arbitral</w:t>
      </w:r>
      <w:r w:rsidR="005E4699" w:rsidRPr="0020360E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5E4699" w:rsidRPr="0020360E">
        <w:rPr>
          <w:bCs/>
          <w:color w:val="333333"/>
          <w:sz w:val="22"/>
          <w:szCs w:val="22"/>
        </w:rPr>
        <w:t>J.B.Justo</w:t>
      </w:r>
      <w:proofErr w:type="spellEnd"/>
      <w:r w:rsidR="005E4699" w:rsidRPr="0020360E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="005E4699" w:rsidRPr="0020360E">
        <w:rPr>
          <w:b/>
          <w:bCs/>
          <w:color w:val="333333"/>
          <w:sz w:val="22"/>
          <w:szCs w:val="22"/>
        </w:rPr>
        <w:t>Conforme la vista cursada supra, y en función de lo dispuesto por el art. 27 y 154 RTP, el jugador se encuentra inhabilitado para disputar encuentros oficiales.-</w:t>
      </w:r>
    </w:p>
    <w:p w:rsidR="00A06299" w:rsidRPr="0020360E" w:rsidRDefault="00A06299" w:rsidP="005E469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F97A43" w:rsidRPr="0020360E" w:rsidRDefault="00A06299" w:rsidP="00353250">
      <w:pPr>
        <w:pStyle w:val="paragraph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Entrenador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Capra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Oscar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7963501 Entrenador del club Gral. Rojo, partido disputado ente Gral. Rojo vs Regatas </w:t>
      </w:r>
      <w:r w:rsidR="00353250" w:rsidRPr="0020360E">
        <w:rPr>
          <w:color w:val="333333"/>
          <w:sz w:val="22"/>
          <w:szCs w:val="22"/>
        </w:rPr>
        <w:t xml:space="preserve">División 1°.- Visto el informe arbitral resuelve: </w:t>
      </w:r>
      <w:r w:rsidR="00353250" w:rsidRPr="0020360E">
        <w:rPr>
          <w:b/>
          <w:i/>
          <w:color w:val="333333"/>
          <w:sz w:val="22"/>
          <w:szCs w:val="22"/>
        </w:rPr>
        <w:t>Sancionar con 21(veintiún) días de suspensión ART 260 RTP.-</w:t>
      </w:r>
    </w:p>
    <w:p w:rsidR="00791FB8" w:rsidRPr="0020360E" w:rsidRDefault="00791FB8" w:rsidP="00791FB8">
      <w:pPr>
        <w:pStyle w:val="Prrafodelista"/>
        <w:rPr>
          <w:rFonts w:ascii="Times New Roman" w:hAnsi="Times New Roman" w:cs="Times New Roman"/>
          <w:color w:val="333333"/>
        </w:rPr>
      </w:pPr>
    </w:p>
    <w:p w:rsidR="00791FB8" w:rsidRPr="0020360E" w:rsidRDefault="00764AAC" w:rsidP="00764A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lastRenderedPageBreak/>
        <w:t xml:space="preserve">Situación del Director Técnico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Musso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Nicolás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i/>
          <w:color w:val="333333"/>
          <w:sz w:val="22"/>
          <w:szCs w:val="22"/>
        </w:rPr>
        <w:t xml:space="preserve">DNI 39282033 DT del club </w:t>
      </w:r>
      <w:proofErr w:type="spellStart"/>
      <w:r w:rsidRPr="0020360E">
        <w:rPr>
          <w:i/>
          <w:color w:val="333333"/>
          <w:sz w:val="22"/>
          <w:szCs w:val="22"/>
        </w:rPr>
        <w:t>Conesa</w:t>
      </w:r>
      <w:proofErr w:type="spellEnd"/>
      <w:r w:rsidRPr="0020360E">
        <w:rPr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>partido disputado entre El Fortín</w:t>
      </w:r>
      <w:r w:rsidRPr="0020360E">
        <w:rPr>
          <w:color w:val="333333"/>
          <w:sz w:val="22"/>
          <w:szCs w:val="22"/>
        </w:rPr>
        <w:t xml:space="preserve"> vs </w:t>
      </w:r>
      <w:proofErr w:type="spellStart"/>
      <w:r w:rsidRPr="0020360E">
        <w:rPr>
          <w:color w:val="333333"/>
          <w:sz w:val="22"/>
          <w:szCs w:val="22"/>
        </w:rPr>
        <w:t>Conesa</w:t>
      </w:r>
      <w:proofErr w:type="spellEnd"/>
      <w:r w:rsidRPr="0020360E">
        <w:rPr>
          <w:color w:val="333333"/>
          <w:sz w:val="22"/>
          <w:szCs w:val="22"/>
        </w:rPr>
        <w:t xml:space="preserve"> División Sub23</w:t>
      </w:r>
      <w:r w:rsidRPr="0020360E">
        <w:rPr>
          <w:color w:val="333333"/>
          <w:sz w:val="22"/>
          <w:szCs w:val="22"/>
        </w:rPr>
        <w:t>.- Visto el informe arbitral</w:t>
      </w:r>
      <w:r w:rsidRPr="0020360E">
        <w:rPr>
          <w:color w:val="333333"/>
          <w:sz w:val="22"/>
          <w:szCs w:val="22"/>
        </w:rPr>
        <w:t xml:space="preserve">: Resuelve: </w:t>
      </w:r>
      <w:r w:rsidRPr="0020360E">
        <w:rPr>
          <w:b/>
          <w:i/>
          <w:color w:val="333333"/>
          <w:sz w:val="22"/>
          <w:szCs w:val="22"/>
        </w:rPr>
        <w:t>Sancionar con 14(catorce)días de suspensión ART 260 RTP.-</w:t>
      </w:r>
    </w:p>
    <w:p w:rsidR="00764AAC" w:rsidRPr="0020360E" w:rsidRDefault="00764AAC" w:rsidP="00764AAC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764AAC" w:rsidRPr="0020360E" w:rsidRDefault="00764AAC" w:rsidP="00764A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Gonzalez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Alberto </w:t>
      </w:r>
      <w:r w:rsidRPr="0020360E">
        <w:rPr>
          <w:color w:val="333333"/>
          <w:sz w:val="22"/>
          <w:szCs w:val="22"/>
        </w:rPr>
        <w:t xml:space="preserve">DNI 48227991 jugador del club F.S.N partido disputado entre </w:t>
      </w:r>
      <w:r w:rsidR="00AE149F" w:rsidRPr="0020360E">
        <w:rPr>
          <w:color w:val="333333"/>
          <w:sz w:val="22"/>
          <w:szCs w:val="22"/>
        </w:rPr>
        <w:t xml:space="preserve">Argentino </w:t>
      </w:r>
      <w:r w:rsidR="00BE703B" w:rsidRPr="0020360E">
        <w:rPr>
          <w:color w:val="333333"/>
          <w:sz w:val="22"/>
          <w:szCs w:val="22"/>
        </w:rPr>
        <w:t>Oeste</w:t>
      </w:r>
      <w:r w:rsidR="00AE149F" w:rsidRPr="0020360E">
        <w:rPr>
          <w:color w:val="333333"/>
          <w:sz w:val="22"/>
          <w:szCs w:val="22"/>
        </w:rPr>
        <w:t xml:space="preserve"> vs F.S.N, División Sub23.- Visto el informe arbitral Resuelve:</w:t>
      </w:r>
      <w:r w:rsidR="00AE149F" w:rsidRPr="0020360E">
        <w:rPr>
          <w:b/>
          <w:i/>
          <w:color w:val="333333"/>
          <w:sz w:val="22"/>
          <w:szCs w:val="22"/>
        </w:rPr>
        <w:t xml:space="preserve"> Sancionar con </w:t>
      </w:r>
      <w:r w:rsidR="00BE703B" w:rsidRPr="0020360E">
        <w:rPr>
          <w:b/>
          <w:i/>
          <w:color w:val="333333"/>
          <w:sz w:val="22"/>
          <w:szCs w:val="22"/>
        </w:rPr>
        <w:t>2(dos) fechas de suspensión ART 200,33 Y 32 RTP.-</w:t>
      </w:r>
    </w:p>
    <w:p w:rsidR="00BE703B" w:rsidRPr="0020360E" w:rsidRDefault="00BE703B" w:rsidP="00BE703B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BE703B" w:rsidRPr="0020360E" w:rsidRDefault="00BE703B" w:rsidP="00BE703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Bergia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Valentin</w:t>
      </w:r>
      <w:proofErr w:type="spellEnd"/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48023075 jugador del club Matienzo, partido </w:t>
      </w:r>
      <w:r w:rsidRPr="0020360E">
        <w:rPr>
          <w:color w:val="333333"/>
          <w:sz w:val="22"/>
          <w:szCs w:val="22"/>
        </w:rPr>
        <w:t>disputado entre Matienzo</w:t>
      </w:r>
      <w:r w:rsidRPr="0020360E">
        <w:rPr>
          <w:color w:val="333333"/>
          <w:sz w:val="22"/>
          <w:szCs w:val="22"/>
        </w:rPr>
        <w:t xml:space="preserve"> vs GRSM, División Sub 23.-</w:t>
      </w:r>
      <w:r w:rsidRPr="0020360E">
        <w:rPr>
          <w:color w:val="333333"/>
          <w:sz w:val="22"/>
          <w:szCs w:val="22"/>
        </w:rPr>
        <w:t xml:space="preserve"> Visto el informe arbitral Resuelve: </w:t>
      </w:r>
      <w:r w:rsidRPr="0020360E">
        <w:rPr>
          <w:b/>
          <w:i/>
          <w:color w:val="333333"/>
          <w:sz w:val="22"/>
          <w:szCs w:val="22"/>
        </w:rPr>
        <w:t>Sancionar con</w:t>
      </w:r>
      <w:r w:rsidRPr="0020360E">
        <w:rPr>
          <w:b/>
          <w:i/>
          <w:color w:val="333333"/>
          <w:sz w:val="22"/>
          <w:szCs w:val="22"/>
        </w:rPr>
        <w:t xml:space="preserve"> 1</w:t>
      </w:r>
      <w:r w:rsidRPr="0020360E">
        <w:rPr>
          <w:b/>
          <w:i/>
          <w:color w:val="333333"/>
          <w:sz w:val="22"/>
          <w:szCs w:val="22"/>
        </w:rPr>
        <w:t>(</w:t>
      </w:r>
      <w:r w:rsidRPr="0020360E">
        <w:rPr>
          <w:b/>
          <w:i/>
          <w:color w:val="333333"/>
          <w:sz w:val="22"/>
          <w:szCs w:val="22"/>
        </w:rPr>
        <w:t>una</w:t>
      </w:r>
      <w:r w:rsidRPr="0020360E">
        <w:rPr>
          <w:b/>
          <w:i/>
          <w:color w:val="333333"/>
          <w:sz w:val="22"/>
          <w:szCs w:val="22"/>
        </w:rPr>
        <w:t>) fecha</w:t>
      </w:r>
      <w:r w:rsidRPr="0020360E">
        <w:rPr>
          <w:b/>
          <w:i/>
          <w:color w:val="333333"/>
          <w:sz w:val="22"/>
          <w:szCs w:val="22"/>
        </w:rPr>
        <w:t xml:space="preserve"> de suspensión ART 207</w:t>
      </w:r>
      <w:r w:rsidRPr="0020360E">
        <w:rPr>
          <w:b/>
          <w:i/>
          <w:color w:val="333333"/>
          <w:sz w:val="22"/>
          <w:szCs w:val="22"/>
        </w:rPr>
        <w:t xml:space="preserve"> RTP.-.</w:t>
      </w:r>
    </w:p>
    <w:p w:rsidR="002D37AE" w:rsidRPr="0020360E" w:rsidRDefault="002D37AE" w:rsidP="002D37AE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2D37AE" w:rsidRPr="0020360E" w:rsidRDefault="002D37AE" w:rsidP="002D37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>Situación del jugador Castro Juan Francisco</w:t>
      </w:r>
      <w:r w:rsidRPr="0020360E">
        <w:rPr>
          <w:b/>
          <w:i/>
          <w:color w:val="333333"/>
          <w:sz w:val="22"/>
          <w:szCs w:val="22"/>
        </w:rPr>
        <w:t xml:space="preserve"> </w:t>
      </w:r>
      <w:r w:rsidRPr="0020360E">
        <w:rPr>
          <w:color w:val="333333"/>
          <w:sz w:val="22"/>
          <w:szCs w:val="22"/>
        </w:rPr>
        <w:t xml:space="preserve">DNI 49055724 jugador del club GRSM </w:t>
      </w:r>
      <w:r w:rsidRPr="0020360E">
        <w:rPr>
          <w:color w:val="333333"/>
          <w:sz w:val="22"/>
          <w:szCs w:val="22"/>
        </w:rPr>
        <w:t xml:space="preserve">partido disputado entre Matienzo vs GRSM, División Sub 23.- Visto el informe arbitral Resuelve: </w:t>
      </w:r>
      <w:r w:rsidRPr="0020360E">
        <w:rPr>
          <w:b/>
          <w:i/>
          <w:color w:val="333333"/>
          <w:sz w:val="22"/>
          <w:szCs w:val="22"/>
        </w:rPr>
        <w:t>Sancionar con</w:t>
      </w:r>
      <w:r w:rsidRPr="0020360E">
        <w:rPr>
          <w:b/>
          <w:i/>
          <w:color w:val="333333"/>
          <w:sz w:val="22"/>
          <w:szCs w:val="22"/>
        </w:rPr>
        <w:t xml:space="preserve"> 2</w:t>
      </w:r>
      <w:r w:rsidRPr="0020360E">
        <w:rPr>
          <w:b/>
          <w:i/>
          <w:color w:val="333333"/>
          <w:sz w:val="22"/>
          <w:szCs w:val="22"/>
        </w:rPr>
        <w:t>(</w:t>
      </w:r>
      <w:r w:rsidRPr="0020360E">
        <w:rPr>
          <w:b/>
          <w:i/>
          <w:color w:val="333333"/>
          <w:sz w:val="22"/>
          <w:szCs w:val="22"/>
        </w:rPr>
        <w:t>dos</w:t>
      </w:r>
      <w:r w:rsidRPr="0020360E">
        <w:rPr>
          <w:b/>
          <w:i/>
          <w:color w:val="333333"/>
          <w:sz w:val="22"/>
          <w:szCs w:val="22"/>
        </w:rPr>
        <w:t>) fecha</w:t>
      </w:r>
      <w:r w:rsidRPr="0020360E">
        <w:rPr>
          <w:b/>
          <w:i/>
          <w:color w:val="333333"/>
          <w:sz w:val="22"/>
          <w:szCs w:val="22"/>
        </w:rPr>
        <w:t>s de suspensión ART 204</w:t>
      </w:r>
      <w:r w:rsidRPr="0020360E">
        <w:rPr>
          <w:b/>
          <w:i/>
          <w:color w:val="333333"/>
          <w:sz w:val="22"/>
          <w:szCs w:val="22"/>
        </w:rPr>
        <w:t xml:space="preserve"> RTP.-.</w:t>
      </w:r>
    </w:p>
    <w:p w:rsidR="00FF32F4" w:rsidRPr="0020360E" w:rsidRDefault="00FF32F4" w:rsidP="00FF32F4">
      <w:pPr>
        <w:pStyle w:val="paragraph"/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</w:p>
    <w:p w:rsidR="00FF32F4" w:rsidRPr="0020360E" w:rsidRDefault="00FF32F4" w:rsidP="00FF32F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0360E">
        <w:rPr>
          <w:b/>
          <w:color w:val="333333"/>
          <w:sz w:val="22"/>
          <w:szCs w:val="22"/>
          <w:u w:val="single"/>
        </w:rPr>
        <w:t>Irigoitia</w:t>
      </w:r>
      <w:proofErr w:type="spellEnd"/>
      <w:r w:rsidRPr="0020360E">
        <w:rPr>
          <w:b/>
          <w:color w:val="333333"/>
          <w:sz w:val="22"/>
          <w:szCs w:val="22"/>
          <w:u w:val="single"/>
        </w:rPr>
        <w:t xml:space="preserve"> Axel</w:t>
      </w:r>
      <w:r w:rsidRPr="0020360E">
        <w:rPr>
          <w:b/>
          <w:i/>
          <w:color w:val="333333"/>
          <w:sz w:val="22"/>
          <w:szCs w:val="22"/>
        </w:rPr>
        <w:t xml:space="preserve"> DNI 41688700 </w:t>
      </w:r>
      <w:r w:rsidRPr="0020360E">
        <w:rPr>
          <w:color w:val="333333"/>
          <w:sz w:val="22"/>
          <w:szCs w:val="22"/>
        </w:rPr>
        <w:t xml:space="preserve">jugador del club Matienzo, partido disputado entre Matienzo vs GRSM, División Sub 23.- Visto el informe arbitral Resuelve: </w:t>
      </w:r>
      <w:r w:rsidRPr="0020360E">
        <w:rPr>
          <w:b/>
          <w:i/>
          <w:color w:val="333333"/>
          <w:sz w:val="22"/>
          <w:szCs w:val="22"/>
        </w:rPr>
        <w:t xml:space="preserve">Sancionar con </w:t>
      </w:r>
      <w:r w:rsidRPr="0020360E">
        <w:rPr>
          <w:b/>
          <w:i/>
          <w:color w:val="333333"/>
          <w:sz w:val="22"/>
          <w:szCs w:val="22"/>
        </w:rPr>
        <w:t>2</w:t>
      </w:r>
      <w:r w:rsidRPr="0020360E">
        <w:rPr>
          <w:b/>
          <w:i/>
          <w:color w:val="333333"/>
          <w:sz w:val="22"/>
          <w:szCs w:val="22"/>
        </w:rPr>
        <w:t>(</w:t>
      </w:r>
      <w:r w:rsidRPr="0020360E">
        <w:rPr>
          <w:b/>
          <w:i/>
          <w:color w:val="333333"/>
          <w:sz w:val="22"/>
          <w:szCs w:val="22"/>
        </w:rPr>
        <w:t>dos</w:t>
      </w:r>
      <w:r w:rsidRPr="0020360E">
        <w:rPr>
          <w:b/>
          <w:i/>
          <w:color w:val="333333"/>
          <w:sz w:val="22"/>
          <w:szCs w:val="22"/>
        </w:rPr>
        <w:t>) fecha</w:t>
      </w:r>
      <w:r w:rsidRPr="0020360E">
        <w:rPr>
          <w:b/>
          <w:i/>
          <w:color w:val="333333"/>
          <w:sz w:val="22"/>
          <w:szCs w:val="22"/>
        </w:rPr>
        <w:t>s de suspensión ART 204</w:t>
      </w:r>
      <w:r w:rsidRPr="0020360E">
        <w:rPr>
          <w:b/>
          <w:i/>
          <w:color w:val="333333"/>
          <w:sz w:val="22"/>
          <w:szCs w:val="22"/>
        </w:rPr>
        <w:t xml:space="preserve"> RTP.-.</w:t>
      </w:r>
    </w:p>
    <w:p w:rsidR="0082044A" w:rsidRPr="0020360E" w:rsidRDefault="0082044A" w:rsidP="0082044A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82044A" w:rsidRPr="0020360E" w:rsidRDefault="0082044A" w:rsidP="00FF32F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i/>
          <w:color w:val="333333"/>
          <w:sz w:val="22"/>
          <w:szCs w:val="22"/>
        </w:rPr>
      </w:pPr>
      <w:r w:rsidRPr="0020360E">
        <w:rPr>
          <w:b/>
          <w:sz w:val="22"/>
          <w:szCs w:val="22"/>
          <w:u w:val="single"/>
        </w:rPr>
        <w:t>Situación del jugador Acosta Ángel</w:t>
      </w:r>
      <w:r w:rsidRPr="0020360E">
        <w:rPr>
          <w:sz w:val="22"/>
          <w:szCs w:val="22"/>
        </w:rPr>
        <w:t xml:space="preserve"> DNI 40858452 jugador del club El Fortín, partido disputado entre Social vs El Fortín el día 22 de Marzo de 2026 División 1°.- Visto el informe arbitral</w:t>
      </w:r>
      <w:r w:rsidRPr="0020360E">
        <w:rPr>
          <w:sz w:val="22"/>
          <w:szCs w:val="22"/>
        </w:rPr>
        <w:t>.- Téngase presente el descargo presentado por el jugador en tiempo y forma.- En proceso de Resolución.-</w:t>
      </w:r>
    </w:p>
    <w:p w:rsidR="0082044A" w:rsidRPr="0020360E" w:rsidRDefault="0082044A" w:rsidP="0082044A">
      <w:pPr>
        <w:pStyle w:val="Prrafodelista"/>
        <w:rPr>
          <w:rFonts w:ascii="Times New Roman" w:hAnsi="Times New Roman" w:cs="Times New Roman"/>
          <w:b/>
          <w:i/>
          <w:color w:val="333333"/>
        </w:rPr>
      </w:pPr>
    </w:p>
    <w:p w:rsidR="005E4699" w:rsidRPr="0020360E" w:rsidRDefault="005E4699" w:rsidP="005E4699">
      <w:pPr>
        <w:pStyle w:val="Prrafodelista"/>
        <w:rPr>
          <w:rFonts w:ascii="Times New Roman" w:hAnsi="Times New Roman" w:cs="Times New Roman"/>
          <w:b/>
          <w:i/>
        </w:rPr>
      </w:pPr>
    </w:p>
    <w:p w:rsidR="005E4699" w:rsidRPr="0020360E" w:rsidRDefault="005E4699" w:rsidP="005E4699">
      <w:pPr>
        <w:pStyle w:val="Prrafodelista"/>
        <w:numPr>
          <w:ilvl w:val="0"/>
          <w:numId w:val="3"/>
        </w:numPr>
        <w:rPr>
          <w:rStyle w:val="normaltextrun"/>
          <w:rFonts w:ascii="Times New Roman" w:hAnsi="Times New Roman" w:cs="Times New Roman"/>
          <w:b/>
          <w:i/>
        </w:rPr>
      </w:pPr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>Situación del jugador Roma Facundo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DNI 38852685 jugador del club Matienzo partido disputado entre Matienzo vs 12 de Octubre el día 15 de Marzo de 2026 División 1°.-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Luego de una revisión exhaustiva c</w:t>
      </w:r>
      <w:r w:rsidR="00470076" w:rsidRPr="0020360E">
        <w:rPr>
          <w:rStyle w:val="normaltextrun"/>
          <w:rFonts w:ascii="Times New Roman" w:hAnsi="Times New Roman" w:cs="Times New Roman"/>
          <w:color w:val="333333"/>
        </w:rPr>
        <w:t>o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n </w:t>
      </w:r>
      <w:r w:rsidR="00470076" w:rsidRPr="0020360E">
        <w:rPr>
          <w:rStyle w:val="normaltextrun"/>
          <w:rFonts w:ascii="Times New Roman" w:hAnsi="Times New Roman" w:cs="Times New Roman"/>
          <w:color w:val="333333"/>
        </w:rPr>
        <w:t>prueba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fílmica  Este Tribunal se encuentra en </w:t>
      </w:r>
      <w:r w:rsidR="00470076" w:rsidRPr="0020360E">
        <w:rPr>
          <w:rStyle w:val="normaltextrun"/>
          <w:rFonts w:ascii="Times New Roman" w:hAnsi="Times New Roman" w:cs="Times New Roman"/>
          <w:color w:val="333333"/>
        </w:rPr>
        <w:t xml:space="preserve">condiciones de </w:t>
      </w:r>
      <w:r w:rsidRPr="0020360E">
        <w:rPr>
          <w:rStyle w:val="normaltextrun"/>
          <w:rFonts w:ascii="Times New Roman" w:hAnsi="Times New Roman" w:cs="Times New Roman"/>
          <w:color w:val="333333"/>
        </w:rPr>
        <w:t>r</w:t>
      </w:r>
      <w:r w:rsidR="00470076" w:rsidRPr="0020360E">
        <w:rPr>
          <w:rStyle w:val="normaltextrun"/>
          <w:rFonts w:ascii="Times New Roman" w:hAnsi="Times New Roman" w:cs="Times New Roman"/>
          <w:color w:val="333333"/>
        </w:rPr>
        <w:t xml:space="preserve">educir la pena impuesta de 3(tres) fechas a 2(dos) FECHA CUMPLIDA JUGADOR HABILITADO) 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</w:t>
      </w:r>
    </w:p>
    <w:p w:rsidR="00353250" w:rsidRPr="0020360E" w:rsidRDefault="00353250" w:rsidP="00353250">
      <w:pPr>
        <w:pStyle w:val="Prrafodelista"/>
        <w:rPr>
          <w:rFonts w:ascii="Times New Roman" w:hAnsi="Times New Roman" w:cs="Times New Roman"/>
          <w:b/>
          <w:i/>
        </w:rPr>
      </w:pPr>
    </w:p>
    <w:p w:rsidR="00353250" w:rsidRPr="0020360E" w:rsidRDefault="00353250" w:rsidP="0035325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0360E">
        <w:rPr>
          <w:b/>
          <w:sz w:val="22"/>
          <w:szCs w:val="22"/>
          <w:u w:val="single"/>
          <w:lang w:val="es-ES"/>
        </w:rPr>
        <w:t xml:space="preserve">Situación del Sr </w:t>
      </w:r>
      <w:proofErr w:type="spellStart"/>
      <w:r w:rsidRPr="0020360E">
        <w:rPr>
          <w:b/>
          <w:sz w:val="22"/>
          <w:szCs w:val="22"/>
          <w:u w:val="single"/>
          <w:lang w:val="es-ES"/>
        </w:rPr>
        <w:t>Bordi</w:t>
      </w:r>
      <w:proofErr w:type="spellEnd"/>
      <w:r w:rsidRPr="0020360E">
        <w:rPr>
          <w:b/>
          <w:sz w:val="22"/>
          <w:szCs w:val="22"/>
          <w:u w:val="single"/>
          <w:lang w:val="es-ES"/>
        </w:rPr>
        <w:t xml:space="preserve"> Diego</w:t>
      </w:r>
      <w:r w:rsidRPr="0020360E">
        <w:rPr>
          <w:sz w:val="22"/>
          <w:szCs w:val="22"/>
          <w:lang w:val="es-ES"/>
        </w:rPr>
        <w:t xml:space="preserve"> DNI 26390729 Nacido el día 27.10.1977  Núm. </w:t>
      </w:r>
      <w:proofErr w:type="spellStart"/>
      <w:r w:rsidRPr="0020360E">
        <w:rPr>
          <w:sz w:val="22"/>
          <w:szCs w:val="22"/>
          <w:lang w:val="es-ES"/>
        </w:rPr>
        <w:t>Comet</w:t>
      </w:r>
      <w:proofErr w:type="spellEnd"/>
      <w:r w:rsidRPr="0020360E">
        <w:rPr>
          <w:sz w:val="22"/>
          <w:szCs w:val="22"/>
          <w:lang w:val="es-ES"/>
        </w:rPr>
        <w:t xml:space="preserve">: 6645525 </w:t>
      </w:r>
      <w:proofErr w:type="spellStart"/>
      <w:r w:rsidRPr="0020360E">
        <w:rPr>
          <w:sz w:val="22"/>
          <w:szCs w:val="22"/>
          <w:lang w:val="es-ES"/>
        </w:rPr>
        <w:t>Fifa</w:t>
      </w:r>
      <w:proofErr w:type="spellEnd"/>
      <w:r w:rsidRPr="0020360E">
        <w:rPr>
          <w:sz w:val="22"/>
          <w:szCs w:val="22"/>
          <w:lang w:val="es-ES"/>
        </w:rPr>
        <w:t xml:space="preserve"> ID: 1LAFXD2 del club Los Andes.- Téngase presente la presentación efectuada por el DT </w:t>
      </w:r>
      <w:proofErr w:type="spellStart"/>
      <w:r w:rsidRPr="0020360E">
        <w:rPr>
          <w:sz w:val="22"/>
          <w:szCs w:val="22"/>
          <w:lang w:val="es-ES"/>
        </w:rPr>
        <w:t>Bordi</w:t>
      </w:r>
      <w:proofErr w:type="spellEnd"/>
      <w:r w:rsidRPr="0020360E">
        <w:rPr>
          <w:sz w:val="22"/>
          <w:szCs w:val="22"/>
          <w:lang w:val="es-ES"/>
        </w:rPr>
        <w:t xml:space="preserve"> .-Solicitud de revisión  </w:t>
      </w:r>
      <w:r w:rsidRPr="0020360E">
        <w:rPr>
          <w:b/>
          <w:sz w:val="22"/>
          <w:szCs w:val="22"/>
          <w:lang w:val="es-ES"/>
        </w:rPr>
        <w:t>En proceso de Resolución.-</w:t>
      </w:r>
    </w:p>
    <w:p w:rsidR="00683F5F" w:rsidRPr="0020360E" w:rsidRDefault="00683F5F" w:rsidP="00683F5F">
      <w:pPr>
        <w:pStyle w:val="Prrafodelista"/>
        <w:rPr>
          <w:rFonts w:ascii="Times New Roman" w:hAnsi="Times New Roman" w:cs="Times New Roman"/>
          <w:b/>
        </w:rPr>
      </w:pPr>
    </w:p>
    <w:p w:rsidR="00A7258B" w:rsidRPr="0020360E" w:rsidRDefault="00683F5F" w:rsidP="00A7258B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b/>
          <w:bCs/>
          <w:color w:val="333333"/>
          <w:sz w:val="22"/>
          <w:szCs w:val="22"/>
          <w:u w:val="single"/>
        </w:rPr>
        <w:t xml:space="preserve">Situación del Partido Matienzo vs 12 de Octubre </w:t>
      </w:r>
      <w:r w:rsidRPr="0020360E">
        <w:rPr>
          <w:bCs/>
          <w:color w:val="333333"/>
          <w:sz w:val="22"/>
          <w:szCs w:val="22"/>
        </w:rPr>
        <w:t xml:space="preserve">División 1° disputado el día 15 de Marzo de 2026 en el estadio de Matienzo </w:t>
      </w:r>
      <w:r w:rsidRPr="0020360E">
        <w:rPr>
          <w:rStyle w:val="eop"/>
          <w:b/>
          <w:color w:val="333333"/>
          <w:sz w:val="22"/>
          <w:szCs w:val="22"/>
          <w:u w:val="single"/>
        </w:rPr>
        <w:t>Visto</w:t>
      </w:r>
      <w:r w:rsidRPr="0020360E">
        <w:rPr>
          <w:rStyle w:val="eop"/>
          <w:b/>
          <w:color w:val="333333"/>
          <w:sz w:val="22"/>
          <w:szCs w:val="22"/>
        </w:rPr>
        <w:t xml:space="preserve"> el informe arbitral</w:t>
      </w:r>
      <w:r w:rsidR="00272E5A" w:rsidRPr="0020360E">
        <w:rPr>
          <w:rStyle w:val="eop"/>
          <w:color w:val="333333"/>
          <w:sz w:val="22"/>
          <w:szCs w:val="22"/>
        </w:rPr>
        <w:t xml:space="preserve"> </w:t>
      </w:r>
      <w:r w:rsidR="00A7258B" w:rsidRPr="0020360E">
        <w:rPr>
          <w:rStyle w:val="eop"/>
          <w:color w:val="333333"/>
          <w:sz w:val="22"/>
          <w:szCs w:val="22"/>
        </w:rPr>
        <w:t xml:space="preserve">y el RTP </w:t>
      </w:r>
      <w:r w:rsidR="007609CC" w:rsidRPr="0020360E">
        <w:rPr>
          <w:rStyle w:val="eop"/>
          <w:b/>
          <w:color w:val="333333"/>
          <w:sz w:val="22"/>
          <w:szCs w:val="22"/>
          <w:u w:val="single"/>
        </w:rPr>
        <w:t>Considerando</w:t>
      </w:r>
      <w:r w:rsidR="007609CC" w:rsidRPr="0020360E">
        <w:rPr>
          <w:rStyle w:val="eop"/>
          <w:color w:val="333333"/>
          <w:sz w:val="22"/>
          <w:szCs w:val="22"/>
        </w:rPr>
        <w:t xml:space="preserve"> </w:t>
      </w:r>
      <w:r w:rsidR="00463503" w:rsidRPr="0020360E">
        <w:rPr>
          <w:rStyle w:val="normaltextrun"/>
          <w:bCs/>
          <w:color w:val="333333"/>
          <w:sz w:val="22"/>
          <w:szCs w:val="22"/>
        </w:rPr>
        <w:t xml:space="preserve">Que el informe arbitral </w:t>
      </w:r>
      <w:r w:rsidR="00A7258B" w:rsidRPr="0020360E">
        <w:rPr>
          <w:rStyle w:val="eop"/>
          <w:color w:val="333333"/>
          <w:sz w:val="22"/>
          <w:szCs w:val="22"/>
        </w:rPr>
        <w:t xml:space="preserve">del árbitro principal </w:t>
      </w:r>
      <w:proofErr w:type="spellStart"/>
      <w:r w:rsidR="00093DAE" w:rsidRPr="0020360E">
        <w:rPr>
          <w:rStyle w:val="eop"/>
          <w:color w:val="333333"/>
          <w:sz w:val="22"/>
          <w:szCs w:val="22"/>
        </w:rPr>
        <w:t>Zalazar</w:t>
      </w:r>
      <w:proofErr w:type="spellEnd"/>
      <w:r w:rsidR="00093DAE" w:rsidRPr="0020360E">
        <w:rPr>
          <w:rStyle w:val="eop"/>
          <w:color w:val="333333"/>
          <w:sz w:val="22"/>
          <w:szCs w:val="22"/>
        </w:rPr>
        <w:t xml:space="preserve"> Florencia donde refiere </w:t>
      </w:r>
      <w:r w:rsidR="00A7258B" w:rsidRPr="0020360E">
        <w:rPr>
          <w:rStyle w:val="eop"/>
          <w:color w:val="333333"/>
          <w:sz w:val="22"/>
          <w:szCs w:val="22"/>
        </w:rPr>
        <w:t>”</w:t>
      </w:r>
      <w:r w:rsidR="00093DAE" w:rsidRPr="0020360E">
        <w:rPr>
          <w:rStyle w:val="eop"/>
          <w:color w:val="333333"/>
          <w:sz w:val="22"/>
          <w:szCs w:val="22"/>
        </w:rPr>
        <w:t>…</w:t>
      </w:r>
      <w:r w:rsidR="00A7258B" w:rsidRPr="0020360E">
        <w:rPr>
          <w:rStyle w:val="eop"/>
          <w:color w:val="333333"/>
          <w:sz w:val="22"/>
          <w:szCs w:val="22"/>
        </w:rPr>
        <w:t>que a los 96min. De juego, luego de la conversión del gol del empate del club local Matienzo, en ese momento</w:t>
      </w:r>
      <w:r w:rsidR="00093DAE" w:rsidRPr="0020360E">
        <w:rPr>
          <w:rStyle w:val="eop"/>
          <w:color w:val="333333"/>
          <w:sz w:val="22"/>
          <w:szCs w:val="22"/>
        </w:rPr>
        <w:t>,</w:t>
      </w:r>
      <w:r w:rsidR="00A7258B" w:rsidRPr="0020360E">
        <w:rPr>
          <w:rStyle w:val="eop"/>
          <w:color w:val="333333"/>
          <w:sz w:val="22"/>
          <w:szCs w:val="22"/>
        </w:rPr>
        <w:t xml:space="preserve"> observo que el entrenador asistente del club local el Sr </w:t>
      </w:r>
      <w:proofErr w:type="spellStart"/>
      <w:r w:rsidR="00A7258B" w:rsidRPr="0020360E">
        <w:rPr>
          <w:rStyle w:val="eop"/>
          <w:color w:val="333333"/>
          <w:sz w:val="22"/>
          <w:szCs w:val="22"/>
        </w:rPr>
        <w:t>Selenzo</w:t>
      </w:r>
      <w:proofErr w:type="spellEnd"/>
      <w:r w:rsidR="00A7258B" w:rsidRPr="0020360E">
        <w:rPr>
          <w:rStyle w:val="eop"/>
          <w:color w:val="333333"/>
          <w:sz w:val="22"/>
          <w:szCs w:val="22"/>
        </w:rPr>
        <w:t xml:space="preserve"> Facundo le arroja un empujón con sus puños sobre el pecho de mi asistente produciendo que el mismo se tambalee, seguidamente a este acto ingresa una persona externa al encuentro siendo identificada como el Sr </w:t>
      </w:r>
      <w:proofErr w:type="spellStart"/>
      <w:r w:rsidR="00A7258B" w:rsidRPr="0020360E">
        <w:rPr>
          <w:rStyle w:val="eop"/>
          <w:color w:val="333333"/>
          <w:sz w:val="22"/>
          <w:szCs w:val="22"/>
        </w:rPr>
        <w:t>Selenzo</w:t>
      </w:r>
      <w:proofErr w:type="spellEnd"/>
      <w:r w:rsidR="00A7258B" w:rsidRPr="0020360E">
        <w:rPr>
          <w:rStyle w:val="eop"/>
          <w:color w:val="333333"/>
          <w:sz w:val="22"/>
          <w:szCs w:val="22"/>
        </w:rPr>
        <w:t xml:space="preserve"> Miguel quien figura en el sistema </w:t>
      </w:r>
      <w:proofErr w:type="spellStart"/>
      <w:r w:rsidR="00A7258B" w:rsidRPr="0020360E">
        <w:rPr>
          <w:rStyle w:val="eop"/>
          <w:color w:val="333333"/>
          <w:sz w:val="22"/>
          <w:szCs w:val="22"/>
        </w:rPr>
        <w:t>comet</w:t>
      </w:r>
      <w:proofErr w:type="spellEnd"/>
      <w:r w:rsidR="00A7258B" w:rsidRPr="0020360E">
        <w:rPr>
          <w:rStyle w:val="eop"/>
          <w:color w:val="333333"/>
          <w:sz w:val="22"/>
          <w:szCs w:val="22"/>
        </w:rPr>
        <w:t xml:space="preserve"> pero que no firmo </w:t>
      </w:r>
      <w:r w:rsidR="00093DAE" w:rsidRPr="0020360E">
        <w:rPr>
          <w:rStyle w:val="eop"/>
          <w:color w:val="333333"/>
          <w:sz w:val="22"/>
          <w:szCs w:val="22"/>
        </w:rPr>
        <w:t xml:space="preserve">planilla para ingresar al campo, </w:t>
      </w:r>
      <w:r w:rsidR="00A7258B" w:rsidRPr="0020360E">
        <w:rPr>
          <w:rStyle w:val="eop"/>
          <w:color w:val="333333"/>
          <w:sz w:val="22"/>
          <w:szCs w:val="22"/>
        </w:rPr>
        <w:t>y le aplica un golpe de puño en la nuca y un puntapié en su pierna derecha a mi asistente que le provoca que el mismo caiga al suelo, En ese momento decido suspender el partido…”.-</w:t>
      </w:r>
    </w:p>
    <w:p w:rsidR="00BA5442" w:rsidRPr="0020360E" w:rsidRDefault="00A7258B" w:rsidP="00BA5442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sz w:val="22"/>
          <w:szCs w:val="22"/>
        </w:rPr>
      </w:pPr>
      <w:r w:rsidRPr="003233B2">
        <w:rPr>
          <w:sz w:val="22"/>
          <w:szCs w:val="22"/>
        </w:rPr>
        <w:lastRenderedPageBreak/>
        <w:t xml:space="preserve">Que </w:t>
      </w:r>
      <w:r w:rsidRPr="0020360E">
        <w:rPr>
          <w:sz w:val="22"/>
          <w:szCs w:val="22"/>
        </w:rPr>
        <w:t>por interme</w:t>
      </w:r>
      <w:r w:rsidR="00877DCA" w:rsidRPr="0020360E">
        <w:rPr>
          <w:sz w:val="22"/>
          <w:szCs w:val="22"/>
        </w:rPr>
        <w:t>dio del BOLETIN N° 3 punto 12, pu</w:t>
      </w:r>
      <w:r w:rsidRPr="0020360E">
        <w:rPr>
          <w:sz w:val="22"/>
          <w:szCs w:val="22"/>
        </w:rPr>
        <w:t>n</w:t>
      </w:r>
      <w:r w:rsidR="00877DCA" w:rsidRPr="0020360E">
        <w:rPr>
          <w:sz w:val="22"/>
          <w:szCs w:val="22"/>
        </w:rPr>
        <w:t>to 13 y pu</w:t>
      </w:r>
      <w:r w:rsidRPr="0020360E">
        <w:rPr>
          <w:sz w:val="22"/>
          <w:szCs w:val="22"/>
        </w:rPr>
        <w:t>nto 14, publicado el 19</w:t>
      </w:r>
      <w:r w:rsidRPr="003233B2">
        <w:rPr>
          <w:sz w:val="22"/>
          <w:szCs w:val="22"/>
        </w:rPr>
        <w:t xml:space="preserve"> de </w:t>
      </w:r>
      <w:r w:rsidRPr="0020360E">
        <w:rPr>
          <w:sz w:val="22"/>
          <w:szCs w:val="22"/>
        </w:rPr>
        <w:t>Marzo de 2026</w:t>
      </w:r>
      <w:r w:rsidRPr="003233B2">
        <w:rPr>
          <w:sz w:val="22"/>
          <w:szCs w:val="22"/>
        </w:rPr>
        <w:t>, se corrió tr</w:t>
      </w:r>
      <w:r w:rsidRPr="0020360E">
        <w:rPr>
          <w:sz w:val="22"/>
          <w:szCs w:val="22"/>
        </w:rPr>
        <w:t xml:space="preserve">aslado de rigor al Ar </w:t>
      </w:r>
      <w:proofErr w:type="spellStart"/>
      <w:r w:rsidRPr="0020360E">
        <w:rPr>
          <w:sz w:val="22"/>
          <w:szCs w:val="22"/>
        </w:rPr>
        <w:t>Selenzo</w:t>
      </w:r>
      <w:proofErr w:type="spellEnd"/>
      <w:r w:rsidRPr="0020360E">
        <w:rPr>
          <w:sz w:val="22"/>
          <w:szCs w:val="22"/>
        </w:rPr>
        <w:t xml:space="preserve"> Facundo</w:t>
      </w:r>
      <w:r w:rsidR="00BA5442" w:rsidRPr="0020360E">
        <w:rPr>
          <w:sz w:val="22"/>
          <w:szCs w:val="22"/>
        </w:rPr>
        <w:t xml:space="preserve">, </w:t>
      </w:r>
      <w:proofErr w:type="spellStart"/>
      <w:r w:rsidR="00BA5442" w:rsidRPr="0020360E">
        <w:rPr>
          <w:sz w:val="22"/>
          <w:szCs w:val="22"/>
        </w:rPr>
        <w:t>Selenzo</w:t>
      </w:r>
      <w:proofErr w:type="spellEnd"/>
      <w:r w:rsidR="00BA5442" w:rsidRPr="0020360E">
        <w:rPr>
          <w:sz w:val="22"/>
          <w:szCs w:val="22"/>
        </w:rPr>
        <w:t xml:space="preserve"> Miguel y al club Matienzo</w:t>
      </w:r>
      <w:r w:rsidR="00877DCA" w:rsidRPr="0020360E">
        <w:rPr>
          <w:sz w:val="22"/>
          <w:szCs w:val="22"/>
        </w:rPr>
        <w:t xml:space="preserve"> respectivamente</w:t>
      </w:r>
      <w:r w:rsidR="00BA5442" w:rsidRPr="0020360E">
        <w:rPr>
          <w:sz w:val="22"/>
          <w:szCs w:val="22"/>
        </w:rPr>
        <w:t>.-</w:t>
      </w:r>
    </w:p>
    <w:p w:rsidR="00877DCA" w:rsidRPr="0020360E" w:rsidRDefault="00877DCA" w:rsidP="00877DCA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lamentablemente un árbitro asistente fue golpeado por un integrante del cuerpo técnico del club Matienzo.-</w:t>
      </w:r>
    </w:p>
    <w:p w:rsidR="00877DCA" w:rsidRPr="0020360E" w:rsidRDefault="00877DCA" w:rsidP="00877DCA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color w:val="333333"/>
          <w:sz w:val="22"/>
          <w:szCs w:val="22"/>
        </w:rPr>
        <w:t>Que el Club Matienzo ha ejercido su derecho de defensa sobre lo sucedido, y entendiendo éste Tribunal que lo sucedido es de una gravedad absoluta, siendo responsabilidad del Club Local administrar las medidas de seguridad antes, durante y luego de finalizada la jornada tanto con la separación de espectadores, como así la de garantizar la seguridad de los árbitros</w:t>
      </w:r>
      <w:r w:rsidRPr="0020360E">
        <w:rPr>
          <w:color w:val="333333"/>
          <w:sz w:val="22"/>
          <w:szCs w:val="22"/>
        </w:rPr>
        <w:t>.</w:t>
      </w:r>
    </w:p>
    <w:p w:rsidR="00BA5442" w:rsidRPr="0020360E" w:rsidRDefault="00BA5442" w:rsidP="00877DCA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sz w:val="22"/>
          <w:szCs w:val="22"/>
        </w:rPr>
        <w:t>Que en fecha 25</w:t>
      </w:r>
      <w:r w:rsidRPr="003233B2">
        <w:rPr>
          <w:sz w:val="22"/>
          <w:szCs w:val="22"/>
        </w:rPr>
        <w:t xml:space="preserve"> de </w:t>
      </w:r>
      <w:r w:rsidRPr="0020360E">
        <w:rPr>
          <w:sz w:val="22"/>
          <w:szCs w:val="22"/>
        </w:rPr>
        <w:t>Marzo</w:t>
      </w:r>
      <w:r w:rsidRPr="003233B2">
        <w:rPr>
          <w:sz w:val="22"/>
          <w:szCs w:val="22"/>
        </w:rPr>
        <w:t xml:space="preserve">, </w:t>
      </w:r>
      <w:r w:rsidRPr="0020360E">
        <w:rPr>
          <w:sz w:val="22"/>
          <w:szCs w:val="22"/>
        </w:rPr>
        <w:t>el Club Matienzo</w:t>
      </w:r>
      <w:r w:rsidRPr="003233B2">
        <w:rPr>
          <w:sz w:val="22"/>
          <w:szCs w:val="22"/>
        </w:rPr>
        <w:t xml:space="preserve"> </w:t>
      </w:r>
      <w:r w:rsidRPr="0020360E">
        <w:rPr>
          <w:sz w:val="22"/>
          <w:szCs w:val="22"/>
        </w:rPr>
        <w:t xml:space="preserve">envía </w:t>
      </w:r>
      <w:r w:rsidR="00877DCA" w:rsidRPr="0020360E">
        <w:rPr>
          <w:sz w:val="22"/>
          <w:szCs w:val="22"/>
        </w:rPr>
        <w:t xml:space="preserve">por mail oficial de la LNF su </w:t>
      </w:r>
      <w:r w:rsidRPr="0020360E">
        <w:rPr>
          <w:sz w:val="22"/>
          <w:szCs w:val="22"/>
        </w:rPr>
        <w:t xml:space="preserve">descargo </w:t>
      </w:r>
      <w:r w:rsidR="00877DCA" w:rsidRPr="0020360E">
        <w:rPr>
          <w:sz w:val="22"/>
          <w:szCs w:val="22"/>
        </w:rPr>
        <w:t>describiendo</w:t>
      </w:r>
      <w:r w:rsidRPr="003233B2">
        <w:rPr>
          <w:sz w:val="22"/>
          <w:szCs w:val="22"/>
        </w:rPr>
        <w:t xml:space="preserve"> la razón que motivó una situación de exaltación de su </w:t>
      </w:r>
      <w:r w:rsidR="00877DCA" w:rsidRPr="0020360E">
        <w:rPr>
          <w:sz w:val="22"/>
          <w:szCs w:val="22"/>
        </w:rPr>
        <w:t>cuerpo técnico en dicho encuentro.-</w:t>
      </w:r>
    </w:p>
    <w:p w:rsidR="00877DCA" w:rsidRPr="0020360E" w:rsidRDefault="00877DCA" w:rsidP="00877DCA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color w:val="333333"/>
          <w:sz w:val="22"/>
          <w:szCs w:val="22"/>
        </w:rPr>
      </w:pPr>
      <w:r w:rsidRPr="0020360E">
        <w:rPr>
          <w:sz w:val="22"/>
          <w:szCs w:val="22"/>
        </w:rPr>
        <w:t>Que se recibió un comunicado solidarizándose con la terna arbitral especialmente con el asistente N°1.-</w:t>
      </w:r>
    </w:p>
    <w:p w:rsidR="00463503" w:rsidRPr="0020360E" w:rsidRDefault="00463503" w:rsidP="00463503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se verifica mediante IPP-16-00-</w:t>
      </w:r>
      <w:r w:rsidRPr="0020360E">
        <w:rPr>
          <w:rStyle w:val="normaltextrun"/>
          <w:bCs/>
          <w:color w:val="333333"/>
          <w:sz w:val="22"/>
          <w:szCs w:val="22"/>
        </w:rPr>
        <w:t>3013</w:t>
      </w:r>
      <w:r w:rsidRPr="0020360E">
        <w:rPr>
          <w:rStyle w:val="normaltextrun"/>
          <w:bCs/>
          <w:color w:val="333333"/>
          <w:sz w:val="22"/>
          <w:szCs w:val="22"/>
        </w:rPr>
        <w:t xml:space="preserve"> la formación de acciones penales tendientes a investigar el hecho denunciado.-</w:t>
      </w:r>
    </w:p>
    <w:p w:rsidR="00391EEB" w:rsidRPr="0020360E" w:rsidRDefault="00D16BB0" w:rsidP="00391EEB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el Reglamento del Torneo claramente establece las sanciones para éste tipo de conductas que como integrantes de un Tribunal Colegiado siempre deseamos no tener que juzgar.-</w:t>
      </w:r>
    </w:p>
    <w:p w:rsidR="00D16BB0" w:rsidRPr="0020360E" w:rsidRDefault="00D16BB0" w:rsidP="00D16BB0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dicha acción provoco la suspensión del partido, afectando el normal desarrollo del encuentro.-</w:t>
      </w:r>
    </w:p>
    <w:p w:rsidR="003130F0" w:rsidRPr="0020360E" w:rsidRDefault="00FB0283" w:rsidP="003130F0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corresponde encuadrar la conducta en lo dispuesto en el art 267 del</w:t>
      </w:r>
      <w:r w:rsidR="00D16BB0" w:rsidRPr="0020360E">
        <w:rPr>
          <w:rStyle w:val="normaltextrun"/>
          <w:bCs/>
          <w:color w:val="333333"/>
          <w:sz w:val="22"/>
          <w:szCs w:val="22"/>
        </w:rPr>
        <w:t xml:space="preserve"> Reglamento de Transgresiones y penas </w:t>
      </w:r>
      <w:r w:rsidRPr="0020360E">
        <w:rPr>
          <w:rStyle w:val="normaltextrun"/>
          <w:bCs/>
          <w:color w:val="333333"/>
          <w:sz w:val="22"/>
          <w:szCs w:val="22"/>
        </w:rPr>
        <w:t xml:space="preserve">en función del art 260 </w:t>
      </w:r>
      <w:r w:rsidR="00D16BB0" w:rsidRPr="0020360E">
        <w:rPr>
          <w:rStyle w:val="normaltextrun"/>
          <w:bCs/>
          <w:color w:val="333333"/>
          <w:sz w:val="22"/>
          <w:szCs w:val="22"/>
        </w:rPr>
        <w:t xml:space="preserve">prevé </w:t>
      </w:r>
      <w:r w:rsidR="00AC294F" w:rsidRPr="0020360E">
        <w:rPr>
          <w:rStyle w:val="normaltextrun"/>
          <w:bCs/>
          <w:color w:val="333333"/>
          <w:sz w:val="22"/>
          <w:szCs w:val="22"/>
        </w:rPr>
        <w:t>sanciones</w:t>
      </w:r>
      <w:r w:rsidR="00D16BB0" w:rsidRPr="0020360E">
        <w:rPr>
          <w:rStyle w:val="normaltextrun"/>
          <w:bCs/>
          <w:color w:val="333333"/>
          <w:sz w:val="22"/>
          <w:szCs w:val="22"/>
        </w:rPr>
        <w:t xml:space="preserve"> severas para este tipo de conductas.-</w:t>
      </w:r>
    </w:p>
    <w:p w:rsidR="00AB4ABA" w:rsidRPr="00AB4ABA" w:rsidRDefault="00AB4ABA" w:rsidP="003130F0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bCs/>
          <w:color w:val="333333"/>
          <w:sz w:val="22"/>
          <w:szCs w:val="22"/>
        </w:rPr>
      </w:pPr>
      <w:r w:rsidRPr="00AB4ABA">
        <w:rPr>
          <w:sz w:val="22"/>
          <w:szCs w:val="22"/>
        </w:rPr>
        <w:t xml:space="preserve">Que el artículo 80 RTP </w:t>
      </w:r>
      <w:r w:rsidR="00D320E9" w:rsidRPr="0020360E">
        <w:rPr>
          <w:sz w:val="22"/>
          <w:szCs w:val="22"/>
        </w:rPr>
        <w:t>establece</w:t>
      </w:r>
      <w:r w:rsidRPr="00AB4ABA">
        <w:rPr>
          <w:sz w:val="22"/>
          <w:szCs w:val="22"/>
        </w:rPr>
        <w:t xml:space="preserve"> las sanciones correspondientes para éste</w:t>
      </w:r>
      <w:r w:rsidR="003130F0" w:rsidRPr="0020360E">
        <w:rPr>
          <w:sz w:val="22"/>
          <w:szCs w:val="22"/>
        </w:rPr>
        <w:t xml:space="preserve"> tipo de conductas.</w:t>
      </w:r>
      <w:r w:rsidRPr="00AB4ABA">
        <w:rPr>
          <w:sz w:val="22"/>
          <w:szCs w:val="22"/>
        </w:rPr>
        <w:t>-</w:t>
      </w:r>
    </w:p>
    <w:p w:rsidR="00100957" w:rsidRPr="0020360E" w:rsidRDefault="009A2A64" w:rsidP="003130F0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sz w:val="22"/>
          <w:szCs w:val="22"/>
        </w:rPr>
        <w:t>Que con lo expuesto hasta aquí, y en la máxima de advertir que los informes arbitrales revisten el carácter de semiplena prueba y solo pueden ser desvirtuados por medidas probatorias concluyentes que los rebatan o desestimen, éste Tribunal</w:t>
      </w:r>
      <w:r w:rsidR="003130F0" w:rsidRPr="0020360E">
        <w:rPr>
          <w:rStyle w:val="normaltextrun"/>
          <w:bCs/>
          <w:color w:val="333333"/>
          <w:sz w:val="22"/>
          <w:szCs w:val="22"/>
        </w:rPr>
        <w:t>:</w:t>
      </w:r>
    </w:p>
    <w:p w:rsidR="00100957" w:rsidRPr="0020360E" w:rsidRDefault="00100957" w:rsidP="00D320E9">
      <w:pPr>
        <w:pStyle w:val="paragraph"/>
        <w:spacing w:before="0" w:beforeAutospacing="0" w:after="0" w:afterAutospacing="0"/>
        <w:ind w:left="4020" w:firstLine="228"/>
        <w:jc w:val="both"/>
        <w:textAlignment w:val="baseline"/>
        <w:rPr>
          <w:rStyle w:val="normaltextrun"/>
          <w:b/>
          <w:bCs/>
          <w:color w:val="333333"/>
          <w:sz w:val="22"/>
          <w:szCs w:val="22"/>
        </w:rPr>
      </w:pPr>
      <w:r w:rsidRPr="0020360E">
        <w:rPr>
          <w:rStyle w:val="normaltextrun"/>
          <w:b/>
          <w:bCs/>
          <w:color w:val="333333"/>
          <w:sz w:val="22"/>
          <w:szCs w:val="22"/>
          <w:u w:val="single"/>
        </w:rPr>
        <w:t>Resuelve</w:t>
      </w:r>
      <w:r w:rsidRPr="0020360E">
        <w:rPr>
          <w:rStyle w:val="normaltextrun"/>
          <w:b/>
          <w:bCs/>
          <w:color w:val="333333"/>
          <w:sz w:val="22"/>
          <w:szCs w:val="22"/>
        </w:rPr>
        <w:t>:</w:t>
      </w:r>
    </w:p>
    <w:p w:rsidR="00D320E9" w:rsidRPr="0020360E" w:rsidRDefault="00D320E9" w:rsidP="00D320E9">
      <w:pPr>
        <w:pStyle w:val="paragraph"/>
        <w:spacing w:before="0" w:beforeAutospacing="0" w:after="0" w:afterAutospacing="0"/>
        <w:ind w:left="4020" w:firstLine="228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</w:p>
    <w:p w:rsidR="00D320E9" w:rsidRPr="0020360E" w:rsidRDefault="00D320E9" w:rsidP="00D320E9">
      <w:pPr>
        <w:pStyle w:val="Prrafodelista"/>
        <w:numPr>
          <w:ilvl w:val="0"/>
          <w:numId w:val="8"/>
        </w:numPr>
        <w:rPr>
          <w:rStyle w:val="normaltextrun"/>
          <w:rFonts w:ascii="Times New Roman" w:hAnsi="Times New Roman" w:cs="Times New Roman"/>
          <w:b/>
          <w:i/>
        </w:rPr>
      </w:pPr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>S</w:t>
      </w:r>
      <w:r w:rsidR="00093DAE"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>ancionar al Sr</w:t>
      </w:r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</w:t>
      </w:r>
      <w:proofErr w:type="spellStart"/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>Selenzo</w:t>
      </w:r>
      <w:proofErr w:type="spellEnd"/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Facundo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DNI 39165820 Asistente del club Matienzo, partido disputado entre Matienzo vs 12 de Octubre el día 15 de Marzo de 2026 División 1°.-</w:t>
      </w:r>
      <w:r w:rsidR="00093DAE" w:rsidRPr="0020360E">
        <w:rPr>
          <w:rStyle w:val="normaltextrun"/>
          <w:rFonts w:ascii="Times New Roman" w:hAnsi="Times New Roman" w:cs="Times New Roman"/>
          <w:color w:val="333333"/>
        </w:rPr>
        <w:t xml:space="preserve"> c</w:t>
      </w:r>
      <w:r w:rsidRPr="0020360E">
        <w:rPr>
          <w:rStyle w:val="normaltextrun"/>
          <w:rFonts w:ascii="Times New Roman" w:hAnsi="Times New Roman" w:cs="Times New Roman"/>
          <w:color w:val="333333"/>
        </w:rPr>
        <w:t>on 1(un) año de suspensión ART 260</w:t>
      </w:r>
      <w:r w:rsidR="00093DAE" w:rsidRPr="0020360E">
        <w:rPr>
          <w:rStyle w:val="normaltextrun"/>
          <w:rFonts w:ascii="Times New Roman" w:hAnsi="Times New Roman" w:cs="Times New Roman"/>
          <w:color w:val="333333"/>
        </w:rPr>
        <w:t>.-</w:t>
      </w:r>
    </w:p>
    <w:p w:rsidR="00D320E9" w:rsidRPr="0020360E" w:rsidRDefault="00D320E9" w:rsidP="00D320E9">
      <w:pPr>
        <w:pStyle w:val="Prrafodelista"/>
        <w:rPr>
          <w:rFonts w:ascii="Times New Roman" w:hAnsi="Times New Roman" w:cs="Times New Roman"/>
          <w:b/>
          <w:i/>
        </w:rPr>
      </w:pPr>
    </w:p>
    <w:p w:rsidR="00D320E9" w:rsidRPr="0020360E" w:rsidRDefault="00093DAE" w:rsidP="00D320E9">
      <w:pPr>
        <w:pStyle w:val="Prrafodelista"/>
        <w:numPr>
          <w:ilvl w:val="0"/>
          <w:numId w:val="8"/>
        </w:numPr>
        <w:rPr>
          <w:rStyle w:val="normaltextrun"/>
          <w:rFonts w:ascii="Times New Roman" w:hAnsi="Times New Roman" w:cs="Times New Roman"/>
          <w:b/>
          <w:i/>
        </w:rPr>
      </w:pPr>
      <w:r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Sancionar al Sr </w:t>
      </w:r>
      <w:r w:rsidR="00D320E9"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</w:t>
      </w:r>
      <w:proofErr w:type="spellStart"/>
      <w:r w:rsidR="00D320E9"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>Selenzo</w:t>
      </w:r>
      <w:proofErr w:type="spellEnd"/>
      <w:r w:rsidR="00D320E9" w:rsidRPr="0020360E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Miguel</w:t>
      </w:r>
      <w:r w:rsidRPr="0020360E">
        <w:rPr>
          <w:rStyle w:val="normaltextrun"/>
          <w:rFonts w:ascii="Times New Roman" w:hAnsi="Times New Roman" w:cs="Times New Roman"/>
          <w:color w:val="333333"/>
        </w:rPr>
        <w:t xml:space="preserve"> 41312022 AX </w:t>
      </w:r>
      <w:r w:rsidR="00D320E9" w:rsidRPr="0020360E">
        <w:rPr>
          <w:rStyle w:val="normaltextrun"/>
          <w:rFonts w:ascii="Times New Roman" w:hAnsi="Times New Roman" w:cs="Times New Roman"/>
          <w:color w:val="333333"/>
        </w:rPr>
        <w:t>del club Matienzo, partido disputado entre Matienzo vs 12 de Octubre el día 15 de Marzo de 2026 División 1°.-  Sancionar con 2</w:t>
      </w:r>
      <w:r w:rsidRPr="0020360E">
        <w:rPr>
          <w:rStyle w:val="normaltextrun"/>
          <w:rFonts w:ascii="Times New Roman" w:hAnsi="Times New Roman" w:cs="Times New Roman"/>
          <w:color w:val="333333"/>
        </w:rPr>
        <w:t>(dos</w:t>
      </w:r>
      <w:r w:rsidR="00D320E9" w:rsidRPr="0020360E">
        <w:rPr>
          <w:rStyle w:val="normaltextrun"/>
          <w:rFonts w:ascii="Times New Roman" w:hAnsi="Times New Roman" w:cs="Times New Roman"/>
          <w:color w:val="333333"/>
        </w:rPr>
        <w:t>) años de suspensión ART 260</w:t>
      </w:r>
      <w:r w:rsidRPr="0020360E">
        <w:rPr>
          <w:rStyle w:val="normaltextrun"/>
          <w:rFonts w:ascii="Times New Roman" w:hAnsi="Times New Roman" w:cs="Times New Roman"/>
          <w:color w:val="333333"/>
        </w:rPr>
        <w:t>.-</w:t>
      </w:r>
    </w:p>
    <w:p w:rsidR="007609CC" w:rsidRPr="0020360E" w:rsidRDefault="007609CC" w:rsidP="00D320E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0360E">
        <w:rPr>
          <w:rStyle w:val="eop"/>
          <w:rFonts w:eastAsiaTheme="minorHAnsi"/>
          <w:sz w:val="22"/>
          <w:szCs w:val="22"/>
          <w:lang w:eastAsia="en-US"/>
        </w:rPr>
        <w:t xml:space="preserve">Dar por finalizado el encuentro con el resultado Matienzo 0(cero) </w:t>
      </w:r>
      <w:r w:rsidR="003130F0" w:rsidRPr="0020360E">
        <w:rPr>
          <w:rStyle w:val="eop"/>
          <w:rFonts w:eastAsiaTheme="minorHAnsi"/>
          <w:sz w:val="22"/>
          <w:szCs w:val="22"/>
          <w:lang w:eastAsia="en-US"/>
        </w:rPr>
        <w:t>12 de Octubre</w:t>
      </w:r>
      <w:r w:rsidRPr="0020360E">
        <w:rPr>
          <w:rStyle w:val="eop"/>
          <w:rFonts w:eastAsiaTheme="minorHAnsi"/>
          <w:sz w:val="22"/>
          <w:szCs w:val="22"/>
          <w:lang w:eastAsia="en-US"/>
        </w:rPr>
        <w:t xml:space="preserve"> 2(dos).-</w:t>
      </w:r>
    </w:p>
    <w:p w:rsidR="00D320E9" w:rsidRPr="0020360E" w:rsidRDefault="00D320E9" w:rsidP="00D320E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>Sancionar al Club Matienzo</w:t>
      </w:r>
      <w:r w:rsidRPr="0020360E">
        <w:rPr>
          <w:rStyle w:val="eop"/>
          <w:color w:val="333333"/>
          <w:sz w:val="22"/>
          <w:szCs w:val="22"/>
        </w:rPr>
        <w:t xml:space="preserve"> con multa de 50 ve ($.</w:t>
      </w:r>
      <w:r w:rsidR="00093DAE" w:rsidRPr="0020360E">
        <w:rPr>
          <w:rStyle w:val="eop"/>
          <w:color w:val="333333"/>
          <w:sz w:val="22"/>
          <w:szCs w:val="22"/>
        </w:rPr>
        <w:t>10.000 ve)  por  3</w:t>
      </w:r>
      <w:r w:rsidRPr="0020360E">
        <w:rPr>
          <w:rStyle w:val="eop"/>
          <w:color w:val="333333"/>
          <w:sz w:val="22"/>
          <w:szCs w:val="22"/>
        </w:rPr>
        <w:t xml:space="preserve"> fechas, la cual deberá ser abonada a la cuenta de la Liga en un plazo perentorio de 10 días.-</w:t>
      </w:r>
    </w:p>
    <w:p w:rsidR="00D320E9" w:rsidRPr="0020360E" w:rsidRDefault="00D320E9" w:rsidP="00D320E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>Comunicar a Tesorería para su registro.-</w:t>
      </w:r>
    </w:p>
    <w:p w:rsidR="00D320E9" w:rsidRPr="0020360E" w:rsidRDefault="00D320E9" w:rsidP="00D320E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>Notifíquese</w:t>
      </w:r>
      <w:r w:rsidRPr="0020360E">
        <w:rPr>
          <w:rStyle w:val="eop"/>
          <w:color w:val="333333"/>
          <w:sz w:val="22"/>
          <w:szCs w:val="22"/>
        </w:rPr>
        <w:t xml:space="preserve"> por secretaría y archívese.-   </w:t>
      </w:r>
    </w:p>
    <w:p w:rsidR="0082044A" w:rsidRDefault="0082044A" w:rsidP="0047007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2D37AE" w:rsidRDefault="002D37AE" w:rsidP="004700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F2E51" w:rsidRPr="00FF2E51" w:rsidRDefault="00FF2E51" w:rsidP="00FF2E51">
      <w:pPr>
        <w:rPr>
          <w:b/>
          <w:sz w:val="24"/>
          <w:szCs w:val="24"/>
          <w:u w:val="single"/>
        </w:rPr>
      </w:pPr>
      <w:r w:rsidRPr="00FF2E51">
        <w:rPr>
          <w:b/>
          <w:sz w:val="24"/>
          <w:szCs w:val="24"/>
          <w:u w:val="single"/>
        </w:rPr>
        <w:t>FUTSAL PRIMERA Y RESERVA</w:t>
      </w:r>
    </w:p>
    <w:p w:rsidR="00FF2E51" w:rsidRDefault="00FF2E51" w:rsidP="00FF2E51"/>
    <w:p w:rsidR="00FF2E51" w:rsidRPr="0020360E" w:rsidRDefault="00F60011" w:rsidP="00FF2E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0360E">
        <w:rPr>
          <w:rFonts w:ascii="Times New Roman" w:hAnsi="Times New Roman" w:cs="Times New Roman"/>
          <w:b/>
          <w:u w:val="single"/>
        </w:rPr>
        <w:t xml:space="preserve">Situación del jugador Alonso </w:t>
      </w:r>
      <w:r w:rsidR="007F6A0C" w:rsidRPr="0020360E">
        <w:rPr>
          <w:rFonts w:ascii="Times New Roman" w:hAnsi="Times New Roman" w:cs="Times New Roman"/>
          <w:b/>
          <w:u w:val="single"/>
        </w:rPr>
        <w:t>Gerónimo</w:t>
      </w:r>
      <w:r w:rsidRPr="0020360E">
        <w:rPr>
          <w:rFonts w:ascii="Times New Roman" w:hAnsi="Times New Roman" w:cs="Times New Roman"/>
        </w:rPr>
        <w:t xml:space="preserve"> DNI 46093201 jugador del club </w:t>
      </w:r>
      <w:proofErr w:type="spellStart"/>
      <w:r w:rsidRPr="0020360E">
        <w:rPr>
          <w:rFonts w:ascii="Times New Roman" w:hAnsi="Times New Roman" w:cs="Times New Roman"/>
        </w:rPr>
        <w:t>Somisa</w:t>
      </w:r>
      <w:proofErr w:type="spellEnd"/>
      <w:r w:rsidRPr="0020360E">
        <w:rPr>
          <w:rFonts w:ascii="Times New Roman" w:hAnsi="Times New Roman" w:cs="Times New Roman"/>
        </w:rPr>
        <w:t xml:space="preserve">, partido </w:t>
      </w:r>
      <w:r w:rsidR="007F6A0C" w:rsidRPr="0020360E">
        <w:rPr>
          <w:rFonts w:ascii="Times New Roman" w:hAnsi="Times New Roman" w:cs="Times New Roman"/>
        </w:rPr>
        <w:t>disputado</w:t>
      </w:r>
      <w:r w:rsidRPr="0020360E">
        <w:rPr>
          <w:rFonts w:ascii="Times New Roman" w:hAnsi="Times New Roman" w:cs="Times New Roman"/>
        </w:rPr>
        <w:t xml:space="preserve"> entre Santa </w:t>
      </w:r>
      <w:r w:rsidR="007F6A0C" w:rsidRPr="0020360E">
        <w:rPr>
          <w:rFonts w:ascii="Times New Roman" w:hAnsi="Times New Roman" w:cs="Times New Roman"/>
        </w:rPr>
        <w:t>Ana</w:t>
      </w:r>
      <w:r w:rsidRPr="0020360E">
        <w:rPr>
          <w:rFonts w:ascii="Times New Roman" w:hAnsi="Times New Roman" w:cs="Times New Roman"/>
        </w:rPr>
        <w:t xml:space="preserve"> vs </w:t>
      </w:r>
      <w:proofErr w:type="spellStart"/>
      <w:r w:rsidRPr="0020360E">
        <w:rPr>
          <w:rFonts w:ascii="Times New Roman" w:hAnsi="Times New Roman" w:cs="Times New Roman"/>
        </w:rPr>
        <w:t>Somisa</w:t>
      </w:r>
      <w:proofErr w:type="spellEnd"/>
      <w:r w:rsidRPr="0020360E">
        <w:rPr>
          <w:rFonts w:ascii="Times New Roman" w:hAnsi="Times New Roman" w:cs="Times New Roman"/>
        </w:rPr>
        <w:t xml:space="preserve"> el día </w:t>
      </w:r>
      <w:r w:rsidR="007F6A0C" w:rsidRPr="0020360E">
        <w:rPr>
          <w:rFonts w:ascii="Times New Roman" w:hAnsi="Times New Roman" w:cs="Times New Roman"/>
        </w:rPr>
        <w:t xml:space="preserve">29 de Marzo de 2026, División 1° </w:t>
      </w:r>
      <w:r w:rsidR="007F6A0C" w:rsidRPr="0020360E">
        <w:rPr>
          <w:rFonts w:ascii="Times New Roman" w:hAnsi="Times New Roman" w:cs="Times New Roman"/>
        </w:rPr>
        <w:lastRenderedPageBreak/>
        <w:t xml:space="preserve">FUTSAL.- Visto el informe arbitral Resuelve: </w:t>
      </w:r>
      <w:r w:rsidR="007F6A0C" w:rsidRPr="0020360E">
        <w:rPr>
          <w:rFonts w:ascii="Times New Roman" w:hAnsi="Times New Roman" w:cs="Times New Roman"/>
          <w:b/>
        </w:rPr>
        <w:t>Sancionar con 2(dos) fechas de suspensión ART 186 RTP.-</w:t>
      </w:r>
    </w:p>
    <w:p w:rsidR="00745B1C" w:rsidRPr="0020360E" w:rsidRDefault="00745B1C" w:rsidP="00745B1C">
      <w:pPr>
        <w:pStyle w:val="Prrafodelista"/>
        <w:rPr>
          <w:rFonts w:ascii="Times New Roman" w:hAnsi="Times New Roman" w:cs="Times New Roman"/>
          <w:b/>
        </w:rPr>
      </w:pPr>
    </w:p>
    <w:p w:rsidR="00745B1C" w:rsidRPr="0020360E" w:rsidRDefault="007F6A0C" w:rsidP="00745B1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0360E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20360E">
        <w:rPr>
          <w:rFonts w:ascii="Times New Roman" w:hAnsi="Times New Roman" w:cs="Times New Roman"/>
          <w:b/>
          <w:u w:val="single"/>
        </w:rPr>
        <w:t>Banegas</w:t>
      </w:r>
      <w:proofErr w:type="spellEnd"/>
      <w:r w:rsidRPr="0020360E">
        <w:rPr>
          <w:rFonts w:ascii="Times New Roman" w:hAnsi="Times New Roman" w:cs="Times New Roman"/>
          <w:b/>
          <w:u w:val="single"/>
        </w:rPr>
        <w:t xml:space="preserve"> Facundo</w:t>
      </w:r>
      <w:r w:rsidRPr="0020360E">
        <w:rPr>
          <w:rFonts w:ascii="Times New Roman" w:hAnsi="Times New Roman" w:cs="Times New Roman"/>
        </w:rPr>
        <w:t xml:space="preserve"> DNI 47564839 jugador del club Santa Ana, partido disputado entre Santa Ana vs </w:t>
      </w:r>
      <w:proofErr w:type="spellStart"/>
      <w:r w:rsidRPr="0020360E">
        <w:rPr>
          <w:rFonts w:ascii="Times New Roman" w:hAnsi="Times New Roman" w:cs="Times New Roman"/>
        </w:rPr>
        <w:t>Somisa</w:t>
      </w:r>
      <w:proofErr w:type="spellEnd"/>
      <w:r w:rsidRPr="0020360E">
        <w:rPr>
          <w:rFonts w:ascii="Times New Roman" w:hAnsi="Times New Roman" w:cs="Times New Roman"/>
        </w:rPr>
        <w:t xml:space="preserve"> el día 29 de Marzo de 2026, División 1° FUTSAL.- Visto el informe arbitral Resuelve: </w:t>
      </w:r>
      <w:r w:rsidRPr="0020360E">
        <w:rPr>
          <w:rFonts w:ascii="Times New Roman" w:hAnsi="Times New Roman" w:cs="Times New Roman"/>
          <w:b/>
        </w:rPr>
        <w:t>Sancionar con 2(dos) fechas de suspensión ART 204 RTP.-</w:t>
      </w:r>
    </w:p>
    <w:p w:rsidR="00745B1C" w:rsidRPr="0020360E" w:rsidRDefault="00745B1C" w:rsidP="00745B1C">
      <w:pPr>
        <w:pStyle w:val="Prrafodelista"/>
        <w:rPr>
          <w:rFonts w:ascii="Times New Roman" w:hAnsi="Times New Roman" w:cs="Times New Roman"/>
        </w:rPr>
      </w:pPr>
    </w:p>
    <w:p w:rsidR="00745B1C" w:rsidRPr="0020360E" w:rsidRDefault="00745B1C" w:rsidP="00745B1C">
      <w:pPr>
        <w:pStyle w:val="Prrafodelista"/>
        <w:rPr>
          <w:rFonts w:ascii="Times New Roman" w:hAnsi="Times New Roman" w:cs="Times New Roman"/>
        </w:rPr>
      </w:pPr>
    </w:p>
    <w:p w:rsidR="007F6A0C" w:rsidRPr="0020360E" w:rsidRDefault="00745B1C" w:rsidP="007F6A0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0360E">
        <w:rPr>
          <w:rFonts w:ascii="Times New Roman" w:hAnsi="Times New Roman" w:cs="Times New Roman"/>
          <w:b/>
          <w:u w:val="single"/>
        </w:rPr>
        <w:t>Situación del jugador Garro Diego</w:t>
      </w:r>
      <w:r w:rsidRPr="0020360E">
        <w:rPr>
          <w:rFonts w:ascii="Times New Roman" w:hAnsi="Times New Roman" w:cs="Times New Roman"/>
        </w:rPr>
        <w:t xml:space="preserve"> DNI 45714784 jugador del club U.P.S.R.A. partido disputado entre U.P.S.R.A. vs Los Andes División Sub23 FUTSAL.- Visto el informe arbitral resuelve: </w:t>
      </w:r>
      <w:r w:rsidRPr="0020360E">
        <w:rPr>
          <w:rFonts w:ascii="Times New Roman" w:hAnsi="Times New Roman" w:cs="Times New Roman"/>
          <w:b/>
        </w:rPr>
        <w:t>Sancionar con 2(dos) fechas de suspensión ART 186 RTP.-</w:t>
      </w:r>
    </w:p>
    <w:p w:rsidR="00745B1C" w:rsidRPr="0020360E" w:rsidRDefault="00745B1C" w:rsidP="00745B1C">
      <w:pPr>
        <w:pStyle w:val="Prrafodelista"/>
        <w:rPr>
          <w:rFonts w:ascii="Times New Roman" w:hAnsi="Times New Roman" w:cs="Times New Roman"/>
          <w:b/>
        </w:rPr>
      </w:pPr>
    </w:p>
    <w:p w:rsidR="00745B1C" w:rsidRPr="0020360E" w:rsidRDefault="00745B1C" w:rsidP="00745B1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0360E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20360E">
        <w:rPr>
          <w:rFonts w:ascii="Times New Roman" w:hAnsi="Times New Roman" w:cs="Times New Roman"/>
          <w:b/>
          <w:u w:val="single"/>
        </w:rPr>
        <w:t>Dettler</w:t>
      </w:r>
      <w:proofErr w:type="spellEnd"/>
      <w:r w:rsidRPr="0020360E">
        <w:rPr>
          <w:rFonts w:ascii="Times New Roman" w:hAnsi="Times New Roman" w:cs="Times New Roman"/>
          <w:b/>
          <w:u w:val="single"/>
        </w:rPr>
        <w:t xml:space="preserve"> Lorenzo</w:t>
      </w:r>
      <w:r w:rsidRPr="0020360E">
        <w:rPr>
          <w:rFonts w:ascii="Times New Roman" w:hAnsi="Times New Roman" w:cs="Times New Roman"/>
        </w:rPr>
        <w:t xml:space="preserve"> DNI 50310483 jugador del club U.P.S.R.A. partido disputado entre U.P.S.R.A. vs Los Andes División Sub23 FUTSAL.- Visto el informe arbitral resuelve: </w:t>
      </w:r>
      <w:r w:rsidRPr="0020360E">
        <w:rPr>
          <w:rFonts w:ascii="Times New Roman" w:hAnsi="Times New Roman" w:cs="Times New Roman"/>
          <w:b/>
        </w:rPr>
        <w:t>Sancionar con 3(tres) fechas de suspensión ART 186 RTP.-</w:t>
      </w:r>
    </w:p>
    <w:p w:rsidR="00745B1C" w:rsidRPr="0020360E" w:rsidRDefault="00745B1C" w:rsidP="00745B1C">
      <w:pPr>
        <w:pStyle w:val="Prrafodelista"/>
        <w:rPr>
          <w:rFonts w:ascii="Times New Roman" w:hAnsi="Times New Roman" w:cs="Times New Roman"/>
          <w:b/>
        </w:rPr>
      </w:pPr>
    </w:p>
    <w:p w:rsidR="00745B1C" w:rsidRDefault="00745B1C" w:rsidP="007609CC">
      <w:pPr>
        <w:pStyle w:val="Prrafodelista"/>
      </w:pPr>
      <w:bookmarkStart w:id="0" w:name="_GoBack"/>
      <w:bookmarkEnd w:id="0"/>
    </w:p>
    <w:p w:rsidR="00093DAE" w:rsidRPr="00093DAE" w:rsidRDefault="00093DAE" w:rsidP="00093DAE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093DAE">
        <w:rPr>
          <w:rFonts w:ascii="Arial Black" w:eastAsia="Times New Roman" w:hAnsi="Arial Black" w:cs="Helvetica"/>
          <w:b/>
          <w:color w:val="333333"/>
          <w:lang w:eastAsia="es-AR"/>
        </w:rPr>
        <w:t>Dr. MATIAS DOMINGUEZ– Presidente - Dr. RODRIGO SOSA – Vocal-</w:t>
      </w:r>
    </w:p>
    <w:p w:rsidR="00093DAE" w:rsidRPr="00093DAE" w:rsidRDefault="00093DAE" w:rsidP="00093DAE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093DAE">
        <w:rPr>
          <w:rFonts w:ascii="Arial Black" w:eastAsia="Times New Roman" w:hAnsi="Arial Black" w:cs="Helvetica"/>
          <w:b/>
          <w:color w:val="333333"/>
          <w:lang w:eastAsia="es-AR"/>
        </w:rPr>
        <w:t>Dr. LEONARDO VANNI – Vocal -Dr. ALBERTO AREVALO – Vocal -</w:t>
      </w:r>
    </w:p>
    <w:p w:rsidR="00093DAE" w:rsidRPr="00093DAE" w:rsidRDefault="00093DAE" w:rsidP="00093DAE">
      <w:pPr>
        <w:ind w:left="720"/>
        <w:contextualSpacing/>
        <w:jc w:val="center"/>
        <w:rPr>
          <w:b/>
          <w:sz w:val="24"/>
          <w:szCs w:val="24"/>
        </w:rPr>
      </w:pPr>
      <w:r w:rsidRPr="00093DAE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Srta. CECILIA TIMPANARO – Secretaria.</w:t>
      </w:r>
    </w:p>
    <w:p w:rsidR="00745B1C" w:rsidRDefault="00745B1C" w:rsidP="007609CC">
      <w:pPr>
        <w:pStyle w:val="Prrafodelista"/>
      </w:pPr>
    </w:p>
    <w:sectPr w:rsidR="0074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8E1"/>
    <w:multiLevelType w:val="hybridMultilevel"/>
    <w:tmpl w:val="8B34E8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669"/>
    <w:multiLevelType w:val="hybridMultilevel"/>
    <w:tmpl w:val="6CEC05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3CFB"/>
    <w:multiLevelType w:val="hybridMultilevel"/>
    <w:tmpl w:val="DDAA7EEA"/>
    <w:lvl w:ilvl="0" w:tplc="AACCFA2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333333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77D52"/>
    <w:multiLevelType w:val="hybridMultilevel"/>
    <w:tmpl w:val="C092533E"/>
    <w:lvl w:ilvl="0" w:tplc="BEB6C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433DC2"/>
    <w:multiLevelType w:val="hybridMultilevel"/>
    <w:tmpl w:val="13B08F68"/>
    <w:lvl w:ilvl="0" w:tplc="06344FF0">
      <w:start w:val="1"/>
      <w:numFmt w:val="decimal"/>
      <w:lvlText w:val="%1)"/>
      <w:lvlJc w:val="left"/>
      <w:pPr>
        <w:ind w:left="408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4B4446D2"/>
    <w:multiLevelType w:val="hybridMultilevel"/>
    <w:tmpl w:val="48E037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833CD"/>
    <w:multiLevelType w:val="hybridMultilevel"/>
    <w:tmpl w:val="CB8C6F28"/>
    <w:lvl w:ilvl="0" w:tplc="6C9E87B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30CAE"/>
    <w:multiLevelType w:val="hybridMultilevel"/>
    <w:tmpl w:val="3028CCC8"/>
    <w:lvl w:ilvl="0" w:tplc="D80832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51"/>
    <w:rsid w:val="00093DAE"/>
    <w:rsid w:val="000A50FC"/>
    <w:rsid w:val="00100957"/>
    <w:rsid w:val="0020360E"/>
    <w:rsid w:val="00235C70"/>
    <w:rsid w:val="00272E5A"/>
    <w:rsid w:val="00297C07"/>
    <w:rsid w:val="002D37AE"/>
    <w:rsid w:val="002F16CA"/>
    <w:rsid w:val="003130F0"/>
    <w:rsid w:val="003233B2"/>
    <w:rsid w:val="00353250"/>
    <w:rsid w:val="00364B69"/>
    <w:rsid w:val="00391EEB"/>
    <w:rsid w:val="00395DEE"/>
    <w:rsid w:val="00447208"/>
    <w:rsid w:val="00463503"/>
    <w:rsid w:val="00470076"/>
    <w:rsid w:val="0055696A"/>
    <w:rsid w:val="0056177A"/>
    <w:rsid w:val="0056589B"/>
    <w:rsid w:val="005B1F6C"/>
    <w:rsid w:val="005E4699"/>
    <w:rsid w:val="00683F5F"/>
    <w:rsid w:val="00745B1C"/>
    <w:rsid w:val="007553D5"/>
    <w:rsid w:val="007609CC"/>
    <w:rsid w:val="00764AAC"/>
    <w:rsid w:val="00791FB8"/>
    <w:rsid w:val="007D4641"/>
    <w:rsid w:val="007F6A0C"/>
    <w:rsid w:val="0082044A"/>
    <w:rsid w:val="00877DCA"/>
    <w:rsid w:val="00932531"/>
    <w:rsid w:val="00946B0B"/>
    <w:rsid w:val="009A2A64"/>
    <w:rsid w:val="00A06299"/>
    <w:rsid w:val="00A7258B"/>
    <w:rsid w:val="00AB4ABA"/>
    <w:rsid w:val="00AC294F"/>
    <w:rsid w:val="00AE149F"/>
    <w:rsid w:val="00BA5442"/>
    <w:rsid w:val="00BC57A4"/>
    <w:rsid w:val="00BE703B"/>
    <w:rsid w:val="00D16BB0"/>
    <w:rsid w:val="00D320E9"/>
    <w:rsid w:val="00D634D2"/>
    <w:rsid w:val="00E143E1"/>
    <w:rsid w:val="00E871AE"/>
    <w:rsid w:val="00F37BCB"/>
    <w:rsid w:val="00F60011"/>
    <w:rsid w:val="00F97A43"/>
    <w:rsid w:val="00FB0283"/>
    <w:rsid w:val="00FF2E51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77826-74F7-4068-B290-DCA65969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2E51"/>
    <w:rPr>
      <w:color w:val="0000FF"/>
      <w:u w:val="single"/>
    </w:rPr>
  </w:style>
  <w:style w:type="paragraph" w:customStyle="1" w:styleId="paragraph">
    <w:name w:val="paragraph"/>
    <w:basedOn w:val="Normal"/>
    <w:rsid w:val="00F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FF2E51"/>
  </w:style>
  <w:style w:type="paragraph" w:styleId="Prrafodelista">
    <w:name w:val="List Paragraph"/>
    <w:basedOn w:val="Normal"/>
    <w:uiPriority w:val="34"/>
    <w:qFormat/>
    <w:rsid w:val="00FF2E51"/>
    <w:pPr>
      <w:ind w:left="720"/>
      <w:contextualSpacing/>
    </w:pPr>
  </w:style>
  <w:style w:type="character" w:customStyle="1" w:styleId="eop">
    <w:name w:val="eop"/>
    <w:basedOn w:val="Fuentedeprrafopredeter"/>
    <w:rsid w:val="0068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1931</Words>
  <Characters>10624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2026-03-30T19:46:00Z</dcterms:created>
  <dcterms:modified xsi:type="dcterms:W3CDTF">2026-04-02T20:18:00Z</dcterms:modified>
</cp:coreProperties>
</file>