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EA" w:rsidRDefault="007267EA" w:rsidP="007267EA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413A2098" wp14:editId="6E014972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7EA" w:rsidRDefault="007267EA" w:rsidP="007267EA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7267EA" w:rsidRDefault="007267EA" w:rsidP="007267EA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7267EA" w:rsidRDefault="007267EA" w:rsidP="007267EA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7267EA" w:rsidRDefault="007267EA" w:rsidP="007267EA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7267EA" w:rsidRDefault="007267EA" w:rsidP="007267EA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7267EA" w:rsidRDefault="007267EA" w:rsidP="007267E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7267EA" w:rsidRDefault="007267EA" w:rsidP="007267E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7267EA" w:rsidRDefault="007267EA" w:rsidP="007267E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15 COMPLEMENTARIO</w:t>
      </w:r>
    </w:p>
    <w:p w:rsidR="007267EA" w:rsidRDefault="007267EA" w:rsidP="007267E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7267EA" w:rsidRPr="00BA59EF" w:rsidRDefault="007267EA" w:rsidP="007267EA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 w:rsidR="006B33B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12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Junio 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de Fútbol, se reúne el Tribunal de Disciplina d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 la Liga, con la presencia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del Tribunal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Dr. Juan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Belingardi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Javier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Stelzer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 Ignacio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Bengolea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7267EA" w:rsidRDefault="007267EA" w:rsidP="007267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7267EA" w:rsidRDefault="007267EA" w:rsidP="007267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7267EA" w:rsidRDefault="007267EA" w:rsidP="007267E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PRIMERA Y SUB 23</w:t>
      </w:r>
    </w:p>
    <w:p w:rsidR="007267EA" w:rsidRDefault="007267EA" w:rsidP="007267EA">
      <w:pPr>
        <w:rPr>
          <w:b/>
          <w:sz w:val="24"/>
          <w:szCs w:val="24"/>
          <w:u w:val="single"/>
        </w:rPr>
      </w:pPr>
    </w:p>
    <w:p w:rsidR="00857C5E" w:rsidRPr="0020360E" w:rsidRDefault="007267EA" w:rsidP="00857C5E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  <w:r w:rsidRPr="00857C5E">
        <w:rPr>
          <w:b/>
          <w:u w:val="single"/>
        </w:rPr>
        <w:t xml:space="preserve">Situación de partido disputado entre </w:t>
      </w:r>
      <w:proofErr w:type="spellStart"/>
      <w:r w:rsidRPr="00857C5E">
        <w:rPr>
          <w:b/>
          <w:u w:val="single"/>
        </w:rPr>
        <w:t>Conesa</w:t>
      </w:r>
      <w:proofErr w:type="spellEnd"/>
      <w:r w:rsidRPr="00857C5E">
        <w:rPr>
          <w:b/>
          <w:u w:val="single"/>
        </w:rPr>
        <w:t xml:space="preserve"> vs Regatas</w:t>
      </w:r>
      <w:r>
        <w:t xml:space="preserve"> </w:t>
      </w:r>
      <w:r w:rsidR="0016203E">
        <w:t xml:space="preserve">División 1° el </w:t>
      </w:r>
      <w:r w:rsidR="00857C5E">
        <w:t>día</w:t>
      </w:r>
      <w:r w:rsidR="0016203E">
        <w:t xml:space="preserve"> 17 de Mayo del 2026 en el Estadio del club </w:t>
      </w:r>
      <w:proofErr w:type="spellStart"/>
      <w:r w:rsidR="0016203E">
        <w:t>Conesa</w:t>
      </w:r>
      <w:proofErr w:type="spellEnd"/>
      <w:r w:rsidR="0016203E">
        <w:t xml:space="preserve"> </w:t>
      </w:r>
      <w:r w:rsidR="00620FE0" w:rsidRPr="00857C5E">
        <w:rPr>
          <w:b/>
          <w:sz w:val="22"/>
          <w:szCs w:val="22"/>
          <w:u w:val="single"/>
        </w:rPr>
        <w:t>VISTO</w:t>
      </w:r>
      <w:r w:rsidR="0016203E">
        <w:t xml:space="preserve"> el informe</w:t>
      </w:r>
      <w:r w:rsidR="00620FE0">
        <w:t xml:space="preserve"> del árbitro principal Amarilla Luis</w:t>
      </w:r>
      <w:r w:rsidR="00620FE0" w:rsidRPr="00857C5E">
        <w:rPr>
          <w:sz w:val="22"/>
          <w:szCs w:val="22"/>
        </w:rPr>
        <w:t xml:space="preserve">.- </w:t>
      </w:r>
      <w:r w:rsidR="00620FE0" w:rsidRPr="00857C5E">
        <w:rPr>
          <w:b/>
          <w:sz w:val="22"/>
          <w:szCs w:val="22"/>
          <w:u w:val="single"/>
        </w:rPr>
        <w:t>CONSIDERANDO:</w:t>
      </w:r>
      <w:r w:rsidR="00620FE0">
        <w:rPr>
          <w:b/>
          <w:u w:val="single"/>
        </w:rPr>
        <w:t xml:space="preserve"> </w:t>
      </w:r>
      <w:r w:rsidR="00620FE0" w:rsidRPr="00620FE0">
        <w:t>Que</w:t>
      </w:r>
      <w:r w:rsidR="00620FE0" w:rsidRPr="00620FE0">
        <w:rPr>
          <w:b/>
        </w:rPr>
        <w:t xml:space="preserve"> </w:t>
      </w:r>
      <w:r w:rsidR="00620FE0" w:rsidRPr="00C128D1">
        <w:t xml:space="preserve">el informe </w:t>
      </w:r>
      <w:r w:rsidR="00C128D1" w:rsidRPr="00C128D1">
        <w:t>arbitral</w:t>
      </w:r>
      <w:r w:rsidR="00620FE0" w:rsidRPr="00C128D1">
        <w:t xml:space="preserve"> refiere ¨…</w:t>
      </w:r>
      <w:r w:rsidR="00C128D1" w:rsidRPr="00C128D1">
        <w:t xml:space="preserve">que a los  minutos de juego se sanciona un penal a favor del club Regatas y  a raíz de esa sanción </w:t>
      </w:r>
      <w:r w:rsidR="00C128D1">
        <w:t xml:space="preserve">el </w:t>
      </w:r>
      <w:proofErr w:type="spellStart"/>
      <w:r w:rsidR="00C128D1">
        <w:t>Aux</w:t>
      </w:r>
      <w:proofErr w:type="spellEnd"/>
      <w:r w:rsidR="00C128D1">
        <w:t xml:space="preserve">. </w:t>
      </w:r>
      <w:proofErr w:type="spellStart"/>
      <w:r w:rsidR="00C128D1">
        <w:t>Musso</w:t>
      </w:r>
      <w:proofErr w:type="spellEnd"/>
      <w:r w:rsidR="00C128D1">
        <w:t xml:space="preserve"> </w:t>
      </w:r>
      <w:proofErr w:type="spellStart"/>
      <w:r w:rsidR="00C128D1">
        <w:t>Nicolas</w:t>
      </w:r>
      <w:proofErr w:type="spellEnd"/>
      <w:r w:rsidR="00C128D1">
        <w:t xml:space="preserve"> se </w:t>
      </w:r>
      <w:r w:rsidR="006B33B1">
        <w:t>dirigió</w:t>
      </w:r>
      <w:r w:rsidR="00C128D1">
        <w:t xml:space="preserve"> de forma violenta hacia mi </w:t>
      </w:r>
      <w:r w:rsidR="00857C5E">
        <w:t>posición</w:t>
      </w:r>
      <w:r w:rsidR="00C128D1">
        <w:t xml:space="preserve"> y me propino un cabezazo que impacto directamente en mi </w:t>
      </w:r>
      <w:r w:rsidR="00857C5E">
        <w:t>pómulo</w:t>
      </w:r>
      <w:r w:rsidR="00C128D1">
        <w:t xml:space="preserve"> izquierdo, fue retirado por la policía…¨</w:t>
      </w:r>
      <w:r w:rsidR="00857C5E">
        <w:t xml:space="preserve"> </w:t>
      </w:r>
      <w:r w:rsidR="006B33B1">
        <w:rPr>
          <w:rStyle w:val="normaltextrun"/>
          <w:bCs/>
          <w:color w:val="333333"/>
          <w:sz w:val="22"/>
          <w:szCs w:val="22"/>
        </w:rPr>
        <w:t xml:space="preserve">Que lamentablemente un árbitro </w:t>
      </w:r>
      <w:r w:rsidR="00857C5E" w:rsidRPr="0020360E">
        <w:rPr>
          <w:rStyle w:val="normaltextrun"/>
          <w:bCs/>
          <w:color w:val="333333"/>
          <w:sz w:val="22"/>
          <w:szCs w:val="22"/>
        </w:rPr>
        <w:t xml:space="preserve">fue golpeado por un integrante del cuerpo técnico del club </w:t>
      </w:r>
      <w:proofErr w:type="spellStart"/>
      <w:r w:rsidR="006B33B1">
        <w:rPr>
          <w:rStyle w:val="normaltextrun"/>
          <w:bCs/>
          <w:color w:val="333333"/>
          <w:sz w:val="22"/>
          <w:szCs w:val="22"/>
        </w:rPr>
        <w:t>Conesa</w:t>
      </w:r>
      <w:proofErr w:type="spellEnd"/>
      <w:r w:rsidR="00857C5E" w:rsidRPr="0020360E">
        <w:rPr>
          <w:rStyle w:val="normaltextrun"/>
          <w:bCs/>
          <w:color w:val="333333"/>
          <w:sz w:val="22"/>
          <w:szCs w:val="22"/>
        </w:rPr>
        <w:t>.-</w:t>
      </w:r>
    </w:p>
    <w:p w:rsidR="00857C5E" w:rsidRPr="0020360E" w:rsidRDefault="00857C5E" w:rsidP="00857C5E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  <w:r w:rsidRPr="0020360E">
        <w:rPr>
          <w:rStyle w:val="normaltextrun"/>
          <w:bCs/>
          <w:color w:val="333333"/>
          <w:sz w:val="22"/>
          <w:szCs w:val="22"/>
        </w:rPr>
        <w:t>Que se verifica mediante IPP-16-00-</w:t>
      </w:r>
      <w:r>
        <w:rPr>
          <w:rStyle w:val="normaltextrun"/>
          <w:bCs/>
          <w:color w:val="333333"/>
          <w:sz w:val="22"/>
          <w:szCs w:val="22"/>
        </w:rPr>
        <w:t>006291</w:t>
      </w:r>
      <w:r w:rsidRPr="0020360E">
        <w:rPr>
          <w:rStyle w:val="normaltextrun"/>
          <w:bCs/>
          <w:color w:val="333333"/>
          <w:sz w:val="22"/>
          <w:szCs w:val="22"/>
        </w:rPr>
        <w:t xml:space="preserve"> la formación de acciones penales tendientes a investigar el hecho denunciado.-</w:t>
      </w:r>
    </w:p>
    <w:p w:rsidR="00857C5E" w:rsidRPr="0020360E" w:rsidRDefault="00857C5E" w:rsidP="00857C5E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  <w:r w:rsidRPr="0020360E">
        <w:rPr>
          <w:rStyle w:val="normaltextrun"/>
          <w:bCs/>
          <w:color w:val="333333"/>
          <w:sz w:val="22"/>
          <w:szCs w:val="22"/>
        </w:rPr>
        <w:t>Que el Reglamento del Torneo claramente establece las sanciones para éste tipo de conductas que como integrantes de un Tribunal Colegiado siempre deseamos no tener que juzgar.-</w:t>
      </w:r>
    </w:p>
    <w:p w:rsidR="00857C5E" w:rsidRPr="0020360E" w:rsidRDefault="00857C5E" w:rsidP="00857C5E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  <w:r w:rsidRPr="0020360E">
        <w:rPr>
          <w:rStyle w:val="normaltextrun"/>
          <w:bCs/>
          <w:color w:val="333333"/>
          <w:sz w:val="22"/>
          <w:szCs w:val="22"/>
        </w:rPr>
        <w:t>Que dicha acción provoco la suspensión del partido, afectando el normal desarrollo del encuentro.-</w:t>
      </w:r>
      <w:r w:rsidRPr="00857C5E">
        <w:rPr>
          <w:sz w:val="22"/>
          <w:szCs w:val="22"/>
        </w:rPr>
        <w:t xml:space="preserve"> </w:t>
      </w:r>
      <w:r w:rsidRPr="0020360E">
        <w:rPr>
          <w:sz w:val="22"/>
          <w:szCs w:val="22"/>
        </w:rPr>
        <w:t>Que con lo expuesto hasta aquí, y en la máxima de advertir que los informes arbitrales revisten el carácter de semiplena prueba y solo pueden ser desvirtuados por medidas probatorias concluyentes que los rebatan o desestimen, éste Tribunal</w:t>
      </w:r>
      <w:r w:rsidRPr="0020360E">
        <w:rPr>
          <w:rStyle w:val="normaltextrun"/>
          <w:bCs/>
          <w:color w:val="333333"/>
          <w:sz w:val="22"/>
          <w:szCs w:val="22"/>
        </w:rPr>
        <w:t>:</w:t>
      </w:r>
      <w:r w:rsidRPr="00857C5E">
        <w:rPr>
          <w:rStyle w:val="normaltextrun"/>
          <w:b/>
          <w:bCs/>
          <w:color w:val="333333"/>
          <w:sz w:val="22"/>
          <w:szCs w:val="22"/>
          <w:u w:val="single"/>
        </w:rPr>
        <w:t xml:space="preserve"> RESUELVE:</w:t>
      </w:r>
    </w:p>
    <w:p w:rsidR="00857C5E" w:rsidRPr="0020360E" w:rsidRDefault="00857C5E" w:rsidP="00857C5E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</w:p>
    <w:p w:rsidR="00857C5E" w:rsidRPr="0020360E" w:rsidRDefault="00857C5E" w:rsidP="00857C5E">
      <w:pPr>
        <w:pStyle w:val="paragraph"/>
        <w:spacing w:before="0" w:beforeAutospacing="0" w:after="0" w:afterAutospacing="0"/>
        <w:ind w:left="480"/>
        <w:jc w:val="both"/>
        <w:textAlignment w:val="baseline"/>
        <w:rPr>
          <w:rStyle w:val="normaltextrun"/>
          <w:bCs/>
          <w:color w:val="333333"/>
          <w:sz w:val="22"/>
          <w:szCs w:val="22"/>
        </w:rPr>
      </w:pPr>
    </w:p>
    <w:p w:rsidR="00857C5E" w:rsidRPr="00857C5E" w:rsidRDefault="00857C5E" w:rsidP="00857C5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20360E">
        <w:rPr>
          <w:rStyle w:val="eop"/>
          <w:rFonts w:eastAsiaTheme="minorHAnsi"/>
          <w:sz w:val="22"/>
          <w:szCs w:val="22"/>
          <w:lang w:eastAsia="en-US"/>
        </w:rPr>
        <w:t xml:space="preserve">Dar por finalizado el encuentro con el resultado </w:t>
      </w:r>
      <w:proofErr w:type="spellStart"/>
      <w:r>
        <w:rPr>
          <w:rStyle w:val="eop"/>
          <w:rFonts w:eastAsiaTheme="minorHAnsi"/>
          <w:sz w:val="22"/>
          <w:szCs w:val="22"/>
          <w:lang w:eastAsia="en-US"/>
        </w:rPr>
        <w:t>Conesa</w:t>
      </w:r>
      <w:proofErr w:type="spellEnd"/>
      <w:r>
        <w:rPr>
          <w:rStyle w:val="eop"/>
          <w:rFonts w:eastAsiaTheme="minorHAnsi"/>
          <w:sz w:val="22"/>
          <w:szCs w:val="22"/>
          <w:lang w:eastAsia="en-US"/>
        </w:rPr>
        <w:t xml:space="preserve"> 0(cero) vs Regatas 1</w:t>
      </w:r>
      <w:r w:rsidRPr="0020360E">
        <w:rPr>
          <w:rStyle w:val="eop"/>
          <w:rFonts w:eastAsiaTheme="minorHAnsi"/>
          <w:sz w:val="22"/>
          <w:szCs w:val="22"/>
          <w:lang w:eastAsia="en-US"/>
        </w:rPr>
        <w:t>(</w:t>
      </w:r>
      <w:r>
        <w:rPr>
          <w:rStyle w:val="eop"/>
          <w:rFonts w:eastAsiaTheme="minorHAnsi"/>
          <w:sz w:val="22"/>
          <w:szCs w:val="22"/>
          <w:lang w:eastAsia="en-US"/>
        </w:rPr>
        <w:t>uno</w:t>
      </w:r>
      <w:r w:rsidRPr="0020360E">
        <w:rPr>
          <w:rStyle w:val="eop"/>
          <w:rFonts w:eastAsiaTheme="minorHAnsi"/>
          <w:sz w:val="22"/>
          <w:szCs w:val="22"/>
          <w:lang w:eastAsia="en-US"/>
        </w:rPr>
        <w:t>).-</w:t>
      </w:r>
    </w:p>
    <w:p w:rsidR="00857C5E" w:rsidRPr="0020360E" w:rsidRDefault="00857C5E" w:rsidP="00857C5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color w:val="333333"/>
          <w:sz w:val="22"/>
          <w:szCs w:val="22"/>
        </w:rPr>
      </w:pPr>
      <w:r w:rsidRPr="0020360E">
        <w:rPr>
          <w:rStyle w:val="eop"/>
          <w:color w:val="333333"/>
          <w:sz w:val="22"/>
          <w:szCs w:val="22"/>
        </w:rPr>
        <w:t xml:space="preserve">Sancionar al Club </w:t>
      </w:r>
      <w:proofErr w:type="spellStart"/>
      <w:r>
        <w:rPr>
          <w:rStyle w:val="eop"/>
          <w:color w:val="333333"/>
          <w:sz w:val="22"/>
          <w:szCs w:val="22"/>
        </w:rPr>
        <w:t>Conesa</w:t>
      </w:r>
      <w:proofErr w:type="spellEnd"/>
      <w:r w:rsidRPr="0020360E">
        <w:rPr>
          <w:rStyle w:val="eop"/>
          <w:color w:val="333333"/>
          <w:sz w:val="22"/>
          <w:szCs w:val="22"/>
        </w:rPr>
        <w:t xml:space="preserve"> con multa de 50 ve ($.10.000 ve)  por  </w:t>
      </w:r>
      <w:r>
        <w:rPr>
          <w:rStyle w:val="eop"/>
          <w:color w:val="333333"/>
          <w:sz w:val="22"/>
          <w:szCs w:val="22"/>
        </w:rPr>
        <w:t>2</w:t>
      </w:r>
      <w:r w:rsidRPr="0020360E">
        <w:rPr>
          <w:rStyle w:val="eop"/>
          <w:color w:val="333333"/>
          <w:sz w:val="22"/>
          <w:szCs w:val="22"/>
        </w:rPr>
        <w:t xml:space="preserve"> fechas, la cual deberá ser abonada a la cuenta de la Liga en un plazo perentorio de 10 días.-</w:t>
      </w:r>
    </w:p>
    <w:p w:rsidR="00857C5E" w:rsidRPr="0020360E" w:rsidRDefault="00857C5E" w:rsidP="00857C5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color w:val="333333"/>
          <w:sz w:val="22"/>
          <w:szCs w:val="22"/>
        </w:rPr>
      </w:pPr>
      <w:r w:rsidRPr="0020360E">
        <w:rPr>
          <w:rStyle w:val="eop"/>
          <w:color w:val="333333"/>
          <w:sz w:val="22"/>
          <w:szCs w:val="22"/>
        </w:rPr>
        <w:t>Comunicar a Tesorería para su registro.-</w:t>
      </w:r>
    </w:p>
    <w:p w:rsidR="00857C5E" w:rsidRPr="0020360E" w:rsidRDefault="00857C5E" w:rsidP="00857C5E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color w:val="333333"/>
          <w:sz w:val="22"/>
          <w:szCs w:val="22"/>
        </w:rPr>
      </w:pPr>
      <w:r w:rsidRPr="0020360E">
        <w:rPr>
          <w:rStyle w:val="eop"/>
          <w:color w:val="333333"/>
          <w:sz w:val="22"/>
          <w:szCs w:val="22"/>
        </w:rPr>
        <w:t xml:space="preserve">Notifíquese por secretaría y archívese.-   </w:t>
      </w:r>
    </w:p>
    <w:p w:rsidR="00857C5E" w:rsidRDefault="00857C5E" w:rsidP="00857C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857C5E" w:rsidRPr="0020360E" w:rsidRDefault="00857C5E" w:rsidP="00857C5E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sz w:val="22"/>
          <w:szCs w:val="22"/>
        </w:rPr>
      </w:pPr>
    </w:p>
    <w:p w:rsidR="006B33B1" w:rsidRPr="00731FB9" w:rsidRDefault="006B33B1" w:rsidP="006B33B1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731FB9">
        <w:rPr>
          <w:rFonts w:ascii="Arial Black" w:eastAsia="Times New Roman" w:hAnsi="Arial Black" w:cs="Helvetica"/>
          <w:b/>
          <w:color w:val="333333"/>
          <w:lang w:eastAsia="es-AR"/>
        </w:rPr>
        <w:lastRenderedPageBreak/>
        <w:t>Dr. JUAN BELINGARDI -</w:t>
      </w:r>
    </w:p>
    <w:p w:rsidR="006B33B1" w:rsidRPr="00731FB9" w:rsidRDefault="006B33B1" w:rsidP="006B33B1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731FB9">
        <w:rPr>
          <w:rFonts w:ascii="Arial Black" w:eastAsia="Times New Roman" w:hAnsi="Arial Black" w:cs="Helvetica"/>
          <w:b/>
          <w:color w:val="333333"/>
          <w:lang w:eastAsia="es-AR"/>
        </w:rPr>
        <w:t>Dr. JAVIER STELZER - Dr. IGNACIO BENGOLEA-</w:t>
      </w:r>
    </w:p>
    <w:p w:rsidR="006B33B1" w:rsidRPr="00731FB9" w:rsidRDefault="006B33B1" w:rsidP="006B33B1">
      <w:pPr>
        <w:ind w:left="720"/>
        <w:contextualSpacing/>
        <w:rPr>
          <w:b/>
          <w:i/>
          <w:sz w:val="24"/>
          <w:szCs w:val="24"/>
        </w:rPr>
      </w:pPr>
      <w:r w:rsidRPr="00731FB9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                 Srta. CECILIA TIMPANARO – Secretaria</w:t>
      </w:r>
    </w:p>
    <w:p w:rsidR="003440DE" w:rsidRPr="00C128D1" w:rsidRDefault="003440DE" w:rsidP="00857C5E">
      <w:pPr>
        <w:pStyle w:val="Prrafodelista"/>
      </w:pPr>
    </w:p>
    <w:sectPr w:rsidR="003440DE" w:rsidRPr="00C12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C3CFB"/>
    <w:multiLevelType w:val="hybridMultilevel"/>
    <w:tmpl w:val="DDAA7EEA"/>
    <w:lvl w:ilvl="0" w:tplc="AACCFA2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333333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6B35D7"/>
    <w:multiLevelType w:val="hybridMultilevel"/>
    <w:tmpl w:val="B5A62BD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EA"/>
    <w:rsid w:val="0016203E"/>
    <w:rsid w:val="003440DE"/>
    <w:rsid w:val="00620FE0"/>
    <w:rsid w:val="006B33B1"/>
    <w:rsid w:val="007267EA"/>
    <w:rsid w:val="00857C5E"/>
    <w:rsid w:val="00B11D34"/>
    <w:rsid w:val="00C1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E36D0-0403-495E-B1E0-A8C0C78B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7E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267EA"/>
    <w:rPr>
      <w:color w:val="0000FF"/>
      <w:u w:val="single"/>
    </w:rPr>
  </w:style>
  <w:style w:type="paragraph" w:customStyle="1" w:styleId="paragraph">
    <w:name w:val="paragraph"/>
    <w:basedOn w:val="Normal"/>
    <w:rsid w:val="0072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7267EA"/>
  </w:style>
  <w:style w:type="paragraph" w:styleId="Prrafodelista">
    <w:name w:val="List Paragraph"/>
    <w:basedOn w:val="Normal"/>
    <w:uiPriority w:val="34"/>
    <w:qFormat/>
    <w:rsid w:val="007267EA"/>
    <w:pPr>
      <w:ind w:left="720"/>
      <w:contextualSpacing/>
    </w:pPr>
  </w:style>
  <w:style w:type="character" w:customStyle="1" w:styleId="eop">
    <w:name w:val="eop"/>
    <w:basedOn w:val="Fuentedeprrafopredeter"/>
    <w:rsid w:val="0085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2026-06-12T21:13:00Z</dcterms:created>
  <dcterms:modified xsi:type="dcterms:W3CDTF">2026-06-12T21:13:00Z</dcterms:modified>
</cp:coreProperties>
</file>