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89F" w:rsidRDefault="0027389F" w:rsidP="0027389F">
      <w:pPr>
        <w:shd w:val="clear" w:color="auto" w:fill="FFFFFF"/>
        <w:spacing w:after="75" w:line="240" w:lineRule="auto"/>
        <w:rPr>
          <w:rFonts w:ascii="Helvetica" w:eastAsia="Times New Roman" w:hAnsi="Helvetica" w:cs="Helvetica"/>
          <w:color w:val="333333"/>
          <w:sz w:val="44"/>
          <w:szCs w:val="44"/>
          <w:lang w:eastAsia="es-AR"/>
        </w:rPr>
      </w:pPr>
      <w:r>
        <w:rPr>
          <w:rFonts w:ascii="Helvetica" w:eastAsia="Times New Roman" w:hAnsi="Helvetica" w:cs="Helvetica"/>
          <w:color w:val="333333"/>
          <w:sz w:val="44"/>
          <w:szCs w:val="44"/>
          <w:lang w:eastAsia="es-AR"/>
        </w:rPr>
        <w:t xml:space="preserve">                             </w:t>
      </w:r>
      <w:r>
        <w:rPr>
          <w:noProof/>
          <w:lang w:eastAsia="es-AR"/>
        </w:rPr>
        <w:drawing>
          <wp:inline distT="0" distB="0" distL="0" distR="0" wp14:anchorId="55F3A6D0" wp14:editId="7F534F0E">
            <wp:extent cx="617220" cy="5791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579120"/>
                    </a:xfrm>
                    <a:prstGeom prst="rect">
                      <a:avLst/>
                    </a:prstGeom>
                    <a:noFill/>
                    <a:ln>
                      <a:noFill/>
                    </a:ln>
                  </pic:spPr>
                </pic:pic>
              </a:graphicData>
            </a:graphic>
          </wp:inline>
        </w:drawing>
      </w:r>
    </w:p>
    <w:p w:rsidR="0027389F" w:rsidRDefault="0027389F" w:rsidP="0027389F">
      <w:pPr>
        <w:shd w:val="clear" w:color="auto" w:fill="FFFFFF"/>
        <w:spacing w:after="75" w:line="240" w:lineRule="auto"/>
        <w:jc w:val="center"/>
        <w:rPr>
          <w:rFonts w:ascii="Helvetica" w:eastAsia="Times New Roman" w:hAnsi="Helvetica" w:cs="Helvetica"/>
          <w:color w:val="333333"/>
          <w:sz w:val="18"/>
          <w:szCs w:val="18"/>
          <w:lang w:eastAsia="es-AR"/>
        </w:rPr>
      </w:pPr>
      <w:r>
        <w:rPr>
          <w:rFonts w:ascii="Helvetica" w:eastAsia="Times New Roman" w:hAnsi="Helvetica" w:cs="Helvetica"/>
          <w:color w:val="333333"/>
          <w:sz w:val="44"/>
          <w:szCs w:val="44"/>
          <w:lang w:eastAsia="es-AR"/>
        </w:rPr>
        <w:t>LIGA NICOLEÑA DE FÚTBOL</w:t>
      </w:r>
    </w:p>
    <w:p w:rsidR="0027389F" w:rsidRDefault="0027389F" w:rsidP="0027389F">
      <w:pPr>
        <w:shd w:val="clear" w:color="auto" w:fill="FFFFFF"/>
        <w:spacing w:after="75" w:line="240" w:lineRule="auto"/>
        <w:jc w:val="center"/>
        <w:rPr>
          <w:rFonts w:ascii="Helvetica" w:eastAsia="Times New Roman" w:hAnsi="Helvetica" w:cs="Helvetica"/>
          <w:color w:val="333333"/>
          <w:sz w:val="18"/>
          <w:szCs w:val="18"/>
          <w:lang w:eastAsia="es-AR"/>
        </w:rPr>
      </w:pPr>
      <w:r>
        <w:rPr>
          <w:rFonts w:ascii="Monotype Corsiva" w:eastAsia="Times New Roman" w:hAnsi="Monotype Corsiva" w:cs="Helvetica"/>
          <w:b/>
          <w:bCs/>
          <w:color w:val="333333"/>
          <w:sz w:val="18"/>
          <w:szCs w:val="18"/>
          <w:lang w:eastAsia="es-AR"/>
        </w:rPr>
        <w:t>  </w:t>
      </w:r>
      <w:r>
        <w:rPr>
          <w:rFonts w:ascii="Helvetica" w:eastAsia="Times New Roman" w:hAnsi="Helvetica" w:cs="Helvetica"/>
          <w:color w:val="333333"/>
          <w:sz w:val="16"/>
          <w:szCs w:val="16"/>
          <w:lang w:eastAsia="es-AR"/>
        </w:rPr>
        <w:t>Afiliada a A.F.A.-Miembro de la Fed. Norte de Fútbol</w:t>
      </w:r>
    </w:p>
    <w:p w:rsidR="0027389F" w:rsidRDefault="0027389F" w:rsidP="0027389F">
      <w:pPr>
        <w:shd w:val="clear" w:color="auto" w:fill="FFFFFF"/>
        <w:spacing w:after="75" w:line="240" w:lineRule="auto"/>
        <w:jc w:val="center"/>
        <w:rPr>
          <w:rFonts w:ascii="Helvetica" w:eastAsia="Times New Roman" w:hAnsi="Helvetica" w:cs="Helvetica"/>
          <w:color w:val="333333"/>
          <w:sz w:val="18"/>
          <w:szCs w:val="18"/>
          <w:lang w:eastAsia="es-AR"/>
        </w:rPr>
      </w:pPr>
      <w:r>
        <w:rPr>
          <w:rFonts w:ascii="Helvetica" w:eastAsia="Times New Roman" w:hAnsi="Helvetica" w:cs="Helvetica"/>
          <w:color w:val="333333"/>
          <w:sz w:val="16"/>
          <w:szCs w:val="16"/>
          <w:lang w:eastAsia="es-AR"/>
        </w:rPr>
        <w:t>Fundada el 22 de Octubre de 1927</w:t>
      </w:r>
    </w:p>
    <w:p w:rsidR="0027389F" w:rsidRDefault="0027389F" w:rsidP="0027389F">
      <w:pPr>
        <w:shd w:val="clear" w:color="auto" w:fill="FFFFFF"/>
        <w:spacing w:after="75" w:line="240" w:lineRule="auto"/>
        <w:jc w:val="center"/>
        <w:rPr>
          <w:rFonts w:ascii="Helvetica" w:eastAsia="Times New Roman" w:hAnsi="Helvetica" w:cs="Helvetica"/>
          <w:color w:val="333333"/>
          <w:sz w:val="18"/>
          <w:szCs w:val="18"/>
          <w:lang w:eastAsia="es-AR"/>
        </w:rPr>
      </w:pPr>
      <w:r>
        <w:rPr>
          <w:rFonts w:ascii="Helvetica" w:eastAsia="Times New Roman" w:hAnsi="Helvetica" w:cs="Helvetica"/>
          <w:color w:val="333333"/>
          <w:sz w:val="16"/>
          <w:szCs w:val="16"/>
          <w:lang w:eastAsia="es-AR"/>
        </w:rPr>
        <w:t>Juan B. Justo 116 – San Nicolás 2900 – Telefax 0336 – 4421811</w:t>
      </w:r>
    </w:p>
    <w:p w:rsidR="0027389F" w:rsidRDefault="0027389F" w:rsidP="0027389F">
      <w:pPr>
        <w:pBdr>
          <w:bottom w:val="single" w:sz="12" w:space="1" w:color="auto"/>
        </w:pBdr>
        <w:shd w:val="clear" w:color="auto" w:fill="FFFFFF"/>
        <w:spacing w:after="75" w:line="240" w:lineRule="auto"/>
        <w:jc w:val="center"/>
        <w:rPr>
          <w:rFonts w:ascii="Helvetica" w:eastAsia="Times New Roman" w:hAnsi="Helvetica" w:cs="Helvetica"/>
          <w:color w:val="333333"/>
          <w:sz w:val="18"/>
          <w:szCs w:val="18"/>
          <w:lang w:eastAsia="es-AR"/>
        </w:rPr>
      </w:pPr>
      <w:r>
        <w:rPr>
          <w:rFonts w:ascii="Helvetica" w:eastAsia="Times New Roman" w:hAnsi="Helvetica" w:cs="Helvetica"/>
          <w:color w:val="333333"/>
          <w:sz w:val="16"/>
          <w:szCs w:val="16"/>
          <w:lang w:eastAsia="es-AR"/>
        </w:rPr>
        <w:t>Mail:</w:t>
      </w:r>
      <w:r>
        <w:rPr>
          <w:rFonts w:ascii="Helvetica" w:eastAsia="Times New Roman" w:hAnsi="Helvetica" w:cs="Helvetica"/>
          <w:color w:val="333333"/>
          <w:sz w:val="18"/>
          <w:szCs w:val="18"/>
          <w:lang w:eastAsia="es-AR"/>
        </w:rPr>
        <w:t xml:space="preserve">  </w:t>
      </w:r>
      <w:hyperlink r:id="rId6" w:history="1">
        <w:r>
          <w:rPr>
            <w:rStyle w:val="Hipervnculo"/>
            <w:rFonts w:ascii="Helvetica" w:eastAsia="Times New Roman" w:hAnsi="Helvetica" w:cs="Helvetica"/>
            <w:sz w:val="18"/>
            <w:szCs w:val="18"/>
            <w:lang w:eastAsia="es-AR"/>
          </w:rPr>
          <w:t>lnfo@lnf.com</w:t>
        </w:r>
      </w:hyperlink>
      <w:r>
        <w:rPr>
          <w:rFonts w:ascii="Helvetica" w:eastAsia="Times New Roman" w:hAnsi="Helvetica" w:cs="Helvetica"/>
          <w:color w:val="135CAE"/>
          <w:sz w:val="18"/>
          <w:szCs w:val="18"/>
          <w:lang w:eastAsia="es-AR"/>
        </w:rPr>
        <w:t>.ar</w:t>
      </w:r>
    </w:p>
    <w:p w:rsidR="0027389F" w:rsidRDefault="0027389F" w:rsidP="0027389F">
      <w:pPr>
        <w:shd w:val="clear" w:color="auto" w:fill="FFFFFF"/>
        <w:spacing w:after="75" w:line="240" w:lineRule="auto"/>
        <w:jc w:val="both"/>
        <w:rPr>
          <w:rFonts w:ascii="Times New Roman" w:eastAsia="Times New Roman" w:hAnsi="Times New Roman" w:cs="Times New Roman"/>
          <w:b/>
          <w:bCs/>
          <w:color w:val="333333"/>
          <w:lang w:eastAsia="es-AR"/>
        </w:rPr>
      </w:pPr>
    </w:p>
    <w:p w:rsidR="0027389F" w:rsidRDefault="0027389F" w:rsidP="0027389F">
      <w:pPr>
        <w:shd w:val="clear" w:color="auto" w:fill="FFFFFF"/>
        <w:spacing w:after="75" w:line="240" w:lineRule="auto"/>
        <w:jc w:val="center"/>
        <w:rPr>
          <w:rFonts w:ascii="Times New Roman" w:eastAsia="Times New Roman" w:hAnsi="Times New Roman" w:cs="Times New Roman"/>
          <w:b/>
          <w:bCs/>
          <w:color w:val="333333"/>
          <w:lang w:eastAsia="es-AR"/>
        </w:rPr>
      </w:pPr>
      <w:r>
        <w:rPr>
          <w:rFonts w:ascii="Times New Roman" w:eastAsia="Times New Roman" w:hAnsi="Times New Roman" w:cs="Times New Roman"/>
          <w:b/>
          <w:bCs/>
          <w:color w:val="333333"/>
          <w:lang w:eastAsia="es-AR"/>
        </w:rPr>
        <w:t xml:space="preserve">BOLETIN DEL TRIBUNAL DE DISCIPLINA </w:t>
      </w:r>
    </w:p>
    <w:p w:rsidR="0027389F" w:rsidRDefault="0027389F" w:rsidP="0027389F">
      <w:pPr>
        <w:shd w:val="clear" w:color="auto" w:fill="FFFFFF"/>
        <w:spacing w:after="75" w:line="240" w:lineRule="auto"/>
        <w:jc w:val="center"/>
        <w:rPr>
          <w:rFonts w:ascii="Times New Roman" w:eastAsia="Times New Roman" w:hAnsi="Times New Roman" w:cs="Times New Roman"/>
          <w:b/>
          <w:bCs/>
          <w:color w:val="333333"/>
          <w:lang w:eastAsia="es-AR"/>
        </w:rPr>
      </w:pPr>
      <w:r>
        <w:rPr>
          <w:rFonts w:ascii="Times New Roman" w:eastAsia="Times New Roman" w:hAnsi="Times New Roman" w:cs="Times New Roman"/>
          <w:b/>
          <w:bCs/>
          <w:color w:val="333333"/>
          <w:lang w:eastAsia="es-AR"/>
        </w:rPr>
        <w:t>N° 22</w:t>
      </w:r>
    </w:p>
    <w:p w:rsidR="0027389F" w:rsidRDefault="0027389F" w:rsidP="0027389F">
      <w:pPr>
        <w:shd w:val="clear" w:color="auto" w:fill="FFFFFF"/>
        <w:spacing w:after="75" w:line="240" w:lineRule="auto"/>
        <w:jc w:val="center"/>
        <w:rPr>
          <w:rFonts w:ascii="Times New Roman" w:eastAsia="Times New Roman" w:hAnsi="Times New Roman" w:cs="Times New Roman"/>
          <w:b/>
          <w:bCs/>
          <w:color w:val="333333"/>
          <w:sz w:val="24"/>
          <w:szCs w:val="24"/>
          <w:lang w:eastAsia="es-AR"/>
        </w:rPr>
      </w:pPr>
    </w:p>
    <w:p w:rsidR="0027389F" w:rsidRDefault="0027389F" w:rsidP="0027389F">
      <w:pPr>
        <w:pStyle w:val="paragraph"/>
        <w:shd w:val="clear" w:color="auto" w:fill="FFFFFF"/>
        <w:spacing w:before="0" w:beforeAutospacing="0" w:after="0" w:afterAutospacing="0"/>
        <w:ind w:firstLine="705"/>
        <w:jc w:val="both"/>
        <w:textAlignment w:val="baseline"/>
        <w:rPr>
          <w:rStyle w:val="normaltextrun"/>
          <w:rFonts w:asciiTheme="minorHAnsi" w:hAnsiTheme="minorHAnsi" w:cstheme="minorHAnsi"/>
          <w:color w:val="333333"/>
          <w:sz w:val="22"/>
          <w:szCs w:val="22"/>
        </w:rPr>
      </w:pPr>
      <w:r>
        <w:rPr>
          <w:rStyle w:val="normaltextrun"/>
          <w:rFonts w:asciiTheme="minorHAnsi" w:hAnsiTheme="minorHAnsi" w:cstheme="minorHAnsi"/>
          <w:color w:val="333333"/>
          <w:sz w:val="22"/>
          <w:szCs w:val="22"/>
        </w:rPr>
        <w:t xml:space="preserve">En San Nicolás, a los </w:t>
      </w:r>
      <w:r>
        <w:rPr>
          <w:rStyle w:val="normaltextrun"/>
          <w:rFonts w:asciiTheme="minorHAnsi" w:hAnsiTheme="minorHAnsi" w:cstheme="minorHAnsi"/>
          <w:b/>
          <w:color w:val="333333"/>
          <w:sz w:val="22"/>
          <w:szCs w:val="22"/>
          <w:u w:val="single"/>
        </w:rPr>
        <w:t xml:space="preserve">30 </w:t>
      </w:r>
      <w:r w:rsidRPr="003A48E1">
        <w:rPr>
          <w:rStyle w:val="normaltextrun"/>
          <w:rFonts w:asciiTheme="minorHAnsi" w:hAnsiTheme="minorHAnsi" w:cstheme="minorHAnsi"/>
          <w:b/>
          <w:bCs/>
          <w:color w:val="333333"/>
          <w:sz w:val="22"/>
          <w:szCs w:val="22"/>
          <w:u w:val="single"/>
        </w:rPr>
        <w:t>D</w:t>
      </w:r>
      <w:r>
        <w:rPr>
          <w:rStyle w:val="normaltextrun"/>
          <w:rFonts w:asciiTheme="minorHAnsi" w:hAnsiTheme="minorHAnsi" w:cstheme="minorHAnsi"/>
          <w:b/>
          <w:bCs/>
          <w:color w:val="333333"/>
          <w:sz w:val="22"/>
          <w:szCs w:val="22"/>
          <w:u w:val="single"/>
        </w:rPr>
        <w:t>ías</w:t>
      </w:r>
      <w:r w:rsidRPr="00BA59EF">
        <w:rPr>
          <w:rStyle w:val="normaltextrun"/>
          <w:rFonts w:asciiTheme="minorHAnsi" w:hAnsiTheme="minorHAnsi" w:cstheme="minorHAnsi"/>
          <w:b/>
          <w:bCs/>
          <w:color w:val="333333"/>
          <w:sz w:val="22"/>
          <w:szCs w:val="22"/>
          <w:u w:val="single"/>
        </w:rPr>
        <w:t xml:space="preserve"> del mes de</w:t>
      </w:r>
      <w:r>
        <w:rPr>
          <w:rStyle w:val="normaltextrun"/>
          <w:rFonts w:asciiTheme="minorHAnsi" w:hAnsiTheme="minorHAnsi" w:cstheme="minorHAnsi"/>
          <w:b/>
          <w:bCs/>
          <w:color w:val="333333"/>
          <w:sz w:val="22"/>
          <w:szCs w:val="22"/>
          <w:u w:val="single"/>
        </w:rPr>
        <w:t xml:space="preserve"> Julio  de 2026</w:t>
      </w:r>
      <w:r w:rsidRPr="00BA59EF">
        <w:rPr>
          <w:rStyle w:val="normaltextrun"/>
          <w:rFonts w:asciiTheme="minorHAnsi" w:hAnsiTheme="minorHAnsi" w:cstheme="minorHAnsi"/>
          <w:color w:val="333333"/>
          <w:sz w:val="22"/>
          <w:szCs w:val="22"/>
        </w:rPr>
        <w:t xml:space="preserve">, en la sede de la Liga </w:t>
      </w:r>
      <w:proofErr w:type="spellStart"/>
      <w:r w:rsidRPr="0099577F">
        <w:rPr>
          <w:rStyle w:val="normaltextrun"/>
          <w:rFonts w:asciiTheme="minorHAnsi" w:hAnsiTheme="minorHAnsi" w:cstheme="minorHAnsi"/>
          <w:bCs/>
          <w:sz w:val="22"/>
          <w:szCs w:val="22"/>
        </w:rPr>
        <w:t>Nicoleña</w:t>
      </w:r>
      <w:proofErr w:type="spellEnd"/>
      <w:r w:rsidRPr="0099577F">
        <w:rPr>
          <w:rStyle w:val="normaltextrun"/>
          <w:rFonts w:asciiTheme="minorHAnsi" w:hAnsiTheme="minorHAnsi" w:cstheme="minorHAnsi"/>
          <w:color w:val="333333"/>
          <w:sz w:val="22"/>
          <w:szCs w:val="22"/>
        </w:rPr>
        <w:t xml:space="preserve"> </w:t>
      </w:r>
      <w:r w:rsidRPr="00BA59EF">
        <w:rPr>
          <w:rStyle w:val="normaltextrun"/>
          <w:rFonts w:asciiTheme="minorHAnsi" w:hAnsiTheme="minorHAnsi" w:cstheme="minorHAnsi"/>
          <w:color w:val="333333"/>
          <w:sz w:val="22"/>
          <w:szCs w:val="22"/>
        </w:rPr>
        <w:t>de Fútbol, se reúne el Tribunal de Disciplina d</w:t>
      </w:r>
      <w:r>
        <w:rPr>
          <w:rStyle w:val="normaltextrun"/>
          <w:rFonts w:asciiTheme="minorHAnsi" w:hAnsiTheme="minorHAnsi" w:cstheme="minorHAnsi"/>
          <w:color w:val="333333"/>
          <w:sz w:val="22"/>
          <w:szCs w:val="22"/>
        </w:rPr>
        <w:t xml:space="preserve">e la Liga, con la presencia </w:t>
      </w:r>
      <w:r w:rsidRPr="00BA59EF">
        <w:rPr>
          <w:rStyle w:val="normaltextrun"/>
          <w:rFonts w:asciiTheme="minorHAnsi" w:hAnsiTheme="minorHAnsi" w:cstheme="minorHAnsi"/>
          <w:color w:val="333333"/>
          <w:sz w:val="22"/>
          <w:szCs w:val="22"/>
        </w:rPr>
        <w:t xml:space="preserve">del Tribunal </w:t>
      </w:r>
      <w:r>
        <w:rPr>
          <w:rStyle w:val="normaltextrun"/>
          <w:rFonts w:asciiTheme="minorHAnsi" w:hAnsiTheme="minorHAnsi" w:cstheme="minorHAnsi"/>
          <w:color w:val="333333"/>
          <w:sz w:val="22"/>
          <w:szCs w:val="22"/>
        </w:rPr>
        <w:t xml:space="preserve">Dr. Juan </w:t>
      </w:r>
      <w:proofErr w:type="spellStart"/>
      <w:r>
        <w:rPr>
          <w:rStyle w:val="normaltextrun"/>
          <w:rFonts w:asciiTheme="minorHAnsi" w:hAnsiTheme="minorHAnsi" w:cstheme="minorHAnsi"/>
          <w:color w:val="333333"/>
          <w:sz w:val="22"/>
          <w:szCs w:val="22"/>
        </w:rPr>
        <w:t>Belingardi</w:t>
      </w:r>
      <w:proofErr w:type="spellEnd"/>
      <w:r w:rsidRPr="00BA59EF">
        <w:rPr>
          <w:rStyle w:val="normaltextrun"/>
          <w:rFonts w:asciiTheme="minorHAnsi" w:hAnsiTheme="minorHAnsi" w:cstheme="minorHAnsi"/>
          <w:color w:val="333333"/>
          <w:sz w:val="22"/>
          <w:szCs w:val="22"/>
        </w:rPr>
        <w:t xml:space="preserve"> y sus </w:t>
      </w:r>
      <w:r>
        <w:rPr>
          <w:rStyle w:val="normaltextrun"/>
          <w:rFonts w:asciiTheme="minorHAnsi" w:hAnsiTheme="minorHAnsi" w:cstheme="minorHAnsi"/>
          <w:color w:val="333333"/>
          <w:sz w:val="22"/>
          <w:szCs w:val="22"/>
        </w:rPr>
        <w:t>miembros</w:t>
      </w:r>
    </w:p>
    <w:p w:rsidR="0027389F" w:rsidRPr="00BA59EF" w:rsidRDefault="0027389F" w:rsidP="0027389F">
      <w:pPr>
        <w:pStyle w:val="paragraph"/>
        <w:shd w:val="clear" w:color="auto" w:fill="FFFFFF"/>
        <w:spacing w:before="0" w:beforeAutospacing="0" w:after="0" w:afterAutospacing="0"/>
        <w:ind w:firstLine="705"/>
        <w:jc w:val="both"/>
        <w:textAlignment w:val="baseline"/>
        <w:rPr>
          <w:rFonts w:asciiTheme="minorHAnsi" w:hAnsiTheme="minorHAnsi" w:cstheme="minorHAnsi"/>
          <w:sz w:val="22"/>
          <w:szCs w:val="22"/>
        </w:rPr>
      </w:pPr>
      <w:r>
        <w:rPr>
          <w:rStyle w:val="normaltextrun"/>
          <w:rFonts w:asciiTheme="minorHAnsi" w:hAnsiTheme="minorHAnsi" w:cstheme="minorHAnsi"/>
          <w:color w:val="333333"/>
          <w:sz w:val="22"/>
          <w:szCs w:val="22"/>
        </w:rPr>
        <w:t xml:space="preserve">, Dres. Javier </w:t>
      </w:r>
      <w:proofErr w:type="spellStart"/>
      <w:r>
        <w:rPr>
          <w:rStyle w:val="normaltextrun"/>
          <w:rFonts w:asciiTheme="minorHAnsi" w:hAnsiTheme="minorHAnsi" w:cstheme="minorHAnsi"/>
          <w:color w:val="333333"/>
          <w:sz w:val="22"/>
          <w:szCs w:val="22"/>
        </w:rPr>
        <w:t>Stelzer</w:t>
      </w:r>
      <w:proofErr w:type="spellEnd"/>
      <w:r>
        <w:rPr>
          <w:rStyle w:val="normaltextrun"/>
          <w:rFonts w:asciiTheme="minorHAnsi" w:hAnsiTheme="minorHAnsi" w:cstheme="minorHAnsi"/>
          <w:color w:val="333333"/>
          <w:sz w:val="22"/>
          <w:szCs w:val="22"/>
        </w:rPr>
        <w:t xml:space="preserve">, e Ignacio </w:t>
      </w:r>
      <w:proofErr w:type="spellStart"/>
      <w:r>
        <w:rPr>
          <w:rStyle w:val="normaltextrun"/>
          <w:rFonts w:asciiTheme="minorHAnsi" w:hAnsiTheme="minorHAnsi" w:cstheme="minorHAnsi"/>
          <w:color w:val="333333"/>
          <w:sz w:val="22"/>
          <w:szCs w:val="22"/>
        </w:rPr>
        <w:t>Bengolea</w:t>
      </w:r>
      <w:proofErr w:type="spellEnd"/>
      <w:r w:rsidRPr="00BA59EF">
        <w:rPr>
          <w:rStyle w:val="normaltextrun"/>
          <w:rFonts w:asciiTheme="minorHAnsi" w:hAnsiTheme="minorHAnsi" w:cstheme="minorHAnsi"/>
          <w:color w:val="333333"/>
          <w:sz w:val="22"/>
          <w:szCs w:val="22"/>
        </w:rPr>
        <w:t xml:space="preserve">, con colaboración en Secretaría del Tribunal de la Srta. Cecilia </w:t>
      </w:r>
      <w:proofErr w:type="spellStart"/>
      <w:r w:rsidRPr="00BA59EF">
        <w:rPr>
          <w:rStyle w:val="normaltextrun"/>
          <w:rFonts w:asciiTheme="minorHAnsi" w:hAnsiTheme="minorHAnsi" w:cstheme="minorHAnsi"/>
          <w:color w:val="333333"/>
          <w:sz w:val="22"/>
          <w:szCs w:val="22"/>
        </w:rPr>
        <w:t>Timpanaro</w:t>
      </w:r>
      <w:proofErr w:type="spellEnd"/>
      <w:r w:rsidRPr="00BA59EF">
        <w:rPr>
          <w:rStyle w:val="normaltextrun"/>
          <w:rFonts w:asciiTheme="minorHAnsi" w:hAnsiTheme="minorHAnsi" w:cstheme="minorHAnsi"/>
          <w:color w:val="333333"/>
          <w:sz w:val="22"/>
          <w:szCs w:val="22"/>
        </w:rPr>
        <w:t>.-</w:t>
      </w:r>
    </w:p>
    <w:p w:rsidR="0027389F" w:rsidRDefault="0027389F" w:rsidP="0027389F">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r w:rsidRPr="00BA59EF">
        <w:rPr>
          <w:rStyle w:val="normaltextrun"/>
          <w:rFonts w:asciiTheme="minorHAnsi" w:hAnsiTheme="minorHAnsi" w:cstheme="minorHAnsi"/>
          <w:color w:val="333333"/>
          <w:sz w:val="22"/>
          <w:szCs w:val="22"/>
        </w:rPr>
        <w:t>Conformado el Tribunal de Penas, proceden a dar lectura a los siguientes informes Arbitrales.-</w:t>
      </w:r>
    </w:p>
    <w:p w:rsidR="007B77FF" w:rsidRDefault="007B77FF" w:rsidP="0027389F">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p>
    <w:p w:rsidR="007B77FF" w:rsidRDefault="007B77FF" w:rsidP="0027389F">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p>
    <w:p w:rsidR="007B77FF" w:rsidRDefault="007B77FF" w:rsidP="0027389F">
      <w:pPr>
        <w:pStyle w:val="paragraph"/>
        <w:spacing w:before="0" w:beforeAutospacing="0" w:after="0" w:afterAutospacing="0"/>
        <w:jc w:val="both"/>
        <w:textAlignment w:val="baseline"/>
        <w:rPr>
          <w:rStyle w:val="normaltextrun"/>
          <w:rFonts w:asciiTheme="minorHAnsi" w:hAnsiTheme="minorHAnsi" w:cstheme="minorHAnsi"/>
          <w:b/>
          <w:color w:val="333333"/>
          <w:u w:val="single"/>
        </w:rPr>
      </w:pPr>
      <w:r w:rsidRPr="001B3319">
        <w:rPr>
          <w:rStyle w:val="normaltextrun"/>
          <w:rFonts w:asciiTheme="minorHAnsi" w:hAnsiTheme="minorHAnsi" w:cstheme="minorHAnsi"/>
          <w:b/>
          <w:color w:val="333333"/>
          <w:u w:val="single"/>
        </w:rPr>
        <w:t>PRIMERA Y SUB 23</w:t>
      </w:r>
    </w:p>
    <w:p w:rsidR="001B3319" w:rsidRDefault="001B3319" w:rsidP="0027389F">
      <w:pPr>
        <w:pStyle w:val="paragraph"/>
        <w:spacing w:before="0" w:beforeAutospacing="0" w:after="0" w:afterAutospacing="0"/>
        <w:jc w:val="both"/>
        <w:textAlignment w:val="baseline"/>
        <w:rPr>
          <w:rStyle w:val="normaltextrun"/>
          <w:rFonts w:asciiTheme="minorHAnsi" w:hAnsiTheme="minorHAnsi" w:cstheme="minorHAnsi"/>
          <w:b/>
          <w:color w:val="333333"/>
          <w:u w:val="single"/>
        </w:rPr>
      </w:pPr>
    </w:p>
    <w:p w:rsidR="001B3319" w:rsidRDefault="001B3319" w:rsidP="001B3319">
      <w:pPr>
        <w:pStyle w:val="Default"/>
      </w:pPr>
    </w:p>
    <w:p w:rsidR="001B3319" w:rsidRDefault="001B3319" w:rsidP="001B3319">
      <w:pPr>
        <w:pStyle w:val="Default"/>
      </w:pPr>
      <w:r>
        <w:t xml:space="preserve"> </w:t>
      </w:r>
    </w:p>
    <w:p w:rsidR="001B3319" w:rsidRPr="001C23AA" w:rsidRDefault="001B3319" w:rsidP="001B3319">
      <w:pPr>
        <w:pStyle w:val="Default"/>
        <w:numPr>
          <w:ilvl w:val="0"/>
          <w:numId w:val="7"/>
        </w:numPr>
        <w:rPr>
          <w:b/>
          <w:i/>
          <w:color w:val="323232"/>
          <w:sz w:val="22"/>
          <w:szCs w:val="22"/>
        </w:rPr>
      </w:pPr>
      <w:r w:rsidRPr="001C23AA">
        <w:rPr>
          <w:b/>
          <w:bCs/>
          <w:color w:val="323232"/>
          <w:sz w:val="22"/>
          <w:szCs w:val="22"/>
          <w:u w:val="single"/>
        </w:rPr>
        <w:t>Situación del Entrenador Asistente Rodríguez Mauro</w:t>
      </w:r>
      <w:r>
        <w:rPr>
          <w:b/>
          <w:bCs/>
          <w:color w:val="323232"/>
          <w:sz w:val="22"/>
          <w:szCs w:val="22"/>
        </w:rPr>
        <w:t xml:space="preserve"> DNI 30785630 EA del club </w:t>
      </w:r>
      <w:r>
        <w:rPr>
          <w:color w:val="323232"/>
          <w:sz w:val="22"/>
          <w:szCs w:val="22"/>
        </w:rPr>
        <w:t xml:space="preserve">Regatas, partido disputado entre Regatas vs La Emilia, División 1°.- Visto el informe arbitral Resuelve: </w:t>
      </w:r>
      <w:r w:rsidRPr="001C23AA">
        <w:rPr>
          <w:b/>
          <w:i/>
          <w:color w:val="323232"/>
          <w:sz w:val="22"/>
          <w:szCs w:val="22"/>
        </w:rPr>
        <w:t>Sancionar con 14(catorce) días de suspensión ART 260 RTP.-</w:t>
      </w:r>
    </w:p>
    <w:p w:rsidR="001B3319" w:rsidRDefault="001B3319" w:rsidP="001B3319">
      <w:pPr>
        <w:pStyle w:val="Default"/>
        <w:ind w:left="720"/>
        <w:rPr>
          <w:color w:val="323232"/>
          <w:sz w:val="22"/>
          <w:szCs w:val="22"/>
        </w:rPr>
      </w:pPr>
      <w:r>
        <w:rPr>
          <w:color w:val="323232"/>
          <w:sz w:val="22"/>
          <w:szCs w:val="22"/>
        </w:rPr>
        <w:t xml:space="preserve"> </w:t>
      </w:r>
    </w:p>
    <w:p w:rsidR="001B3319" w:rsidRDefault="001B3319" w:rsidP="001B3319">
      <w:pPr>
        <w:pStyle w:val="Default"/>
        <w:numPr>
          <w:ilvl w:val="0"/>
          <w:numId w:val="7"/>
        </w:numPr>
        <w:rPr>
          <w:color w:val="323232"/>
          <w:sz w:val="22"/>
          <w:szCs w:val="22"/>
        </w:rPr>
      </w:pPr>
      <w:r>
        <w:rPr>
          <w:color w:val="323232"/>
          <w:sz w:val="22"/>
          <w:szCs w:val="22"/>
        </w:rPr>
        <w:t xml:space="preserve">) </w:t>
      </w:r>
      <w:r w:rsidRPr="001C23AA">
        <w:rPr>
          <w:b/>
          <w:bCs/>
          <w:color w:val="323232"/>
          <w:sz w:val="22"/>
          <w:szCs w:val="22"/>
          <w:u w:val="single"/>
        </w:rPr>
        <w:t>Situación del jugador Martínez Salvador</w:t>
      </w:r>
      <w:r>
        <w:rPr>
          <w:b/>
          <w:bCs/>
          <w:color w:val="323232"/>
          <w:sz w:val="22"/>
          <w:szCs w:val="22"/>
        </w:rPr>
        <w:t xml:space="preserve"> </w:t>
      </w:r>
      <w:r w:rsidRPr="001C23AA">
        <w:rPr>
          <w:bCs/>
          <w:color w:val="323232"/>
          <w:sz w:val="22"/>
          <w:szCs w:val="22"/>
        </w:rPr>
        <w:t xml:space="preserve">DNI 47383639 jugador del club Regatas partido </w:t>
      </w:r>
      <w:r w:rsidRPr="001C23AA">
        <w:rPr>
          <w:color w:val="323232"/>
          <w:sz w:val="22"/>
          <w:szCs w:val="22"/>
        </w:rPr>
        <w:t>disputado entre Regatas vs La Emilia,</w:t>
      </w:r>
      <w:r>
        <w:rPr>
          <w:color w:val="323232"/>
          <w:sz w:val="22"/>
          <w:szCs w:val="22"/>
        </w:rPr>
        <w:t xml:space="preserve"> División 1°.- Visto el informe arbitral Resuelve: a) Córrase traslado al jugador Martínez Salvad</w:t>
      </w:r>
      <w:bookmarkStart w:id="0" w:name="_GoBack"/>
      <w:bookmarkEnd w:id="0"/>
      <w:r>
        <w:rPr>
          <w:color w:val="323232"/>
          <w:sz w:val="22"/>
          <w:szCs w:val="22"/>
        </w:rPr>
        <w:t xml:space="preserve">or del informe arbitral para que en el plazo perentorio e improrrogable de 72hs presente en la Secretaría del Tribunal, </w:t>
      </w:r>
      <w:proofErr w:type="spellStart"/>
      <w:r>
        <w:rPr>
          <w:color w:val="323232"/>
          <w:sz w:val="22"/>
          <w:szCs w:val="22"/>
        </w:rPr>
        <w:t>J.B.Justo</w:t>
      </w:r>
      <w:proofErr w:type="spellEnd"/>
      <w:r>
        <w:rPr>
          <w:color w:val="323232"/>
          <w:sz w:val="22"/>
          <w:szCs w:val="22"/>
        </w:rPr>
        <w:t xml:space="preserve"> 116, abierta de 9h a 19h, su descargo debidamente firmado.- (art.8 y 41 RTP).- </w:t>
      </w:r>
    </w:p>
    <w:p w:rsidR="001B3319" w:rsidRDefault="001B3319" w:rsidP="001B3319">
      <w:pPr>
        <w:pStyle w:val="Default"/>
        <w:rPr>
          <w:color w:val="323232"/>
          <w:sz w:val="22"/>
          <w:szCs w:val="22"/>
        </w:rPr>
      </w:pPr>
    </w:p>
    <w:p w:rsidR="001B3319" w:rsidRDefault="001B3319" w:rsidP="001B3319">
      <w:pPr>
        <w:pStyle w:val="Default"/>
        <w:numPr>
          <w:ilvl w:val="0"/>
          <w:numId w:val="7"/>
        </w:numPr>
        <w:rPr>
          <w:color w:val="323232"/>
          <w:sz w:val="22"/>
          <w:szCs w:val="22"/>
        </w:rPr>
      </w:pPr>
      <w:r w:rsidRPr="001C23AA">
        <w:rPr>
          <w:b/>
          <w:bCs/>
          <w:color w:val="323232"/>
          <w:sz w:val="22"/>
          <w:szCs w:val="22"/>
          <w:u w:val="single"/>
        </w:rPr>
        <w:t xml:space="preserve">Situación del jugador Jaime Matías </w:t>
      </w:r>
      <w:r w:rsidRPr="001C23AA">
        <w:rPr>
          <w:bCs/>
          <w:color w:val="323232"/>
          <w:sz w:val="22"/>
          <w:szCs w:val="22"/>
        </w:rPr>
        <w:t>DNI 36053934 jugador del club Regatas partido</w:t>
      </w:r>
      <w:r>
        <w:rPr>
          <w:b/>
          <w:bCs/>
          <w:color w:val="323232"/>
          <w:sz w:val="22"/>
          <w:szCs w:val="22"/>
        </w:rPr>
        <w:t xml:space="preserve"> </w:t>
      </w:r>
      <w:r>
        <w:rPr>
          <w:color w:val="323232"/>
          <w:sz w:val="22"/>
          <w:szCs w:val="22"/>
        </w:rPr>
        <w:t xml:space="preserve">disputado entre Regatas vs La Emilia, División 1°.- Visto el informe arbitral Resuelve: a) Córrase traslado al jugador Jaime </w:t>
      </w:r>
      <w:proofErr w:type="spellStart"/>
      <w:r>
        <w:rPr>
          <w:color w:val="323232"/>
          <w:sz w:val="22"/>
          <w:szCs w:val="22"/>
        </w:rPr>
        <w:t>Matias</w:t>
      </w:r>
      <w:proofErr w:type="spellEnd"/>
      <w:r>
        <w:rPr>
          <w:color w:val="323232"/>
          <w:sz w:val="22"/>
          <w:szCs w:val="22"/>
        </w:rPr>
        <w:t xml:space="preserve"> del informe arbitral para que en el plazo perentorio e improrrogable de 72hs presente en la Secretaría del Tribunal, </w:t>
      </w:r>
      <w:proofErr w:type="spellStart"/>
      <w:r>
        <w:rPr>
          <w:color w:val="323232"/>
          <w:sz w:val="22"/>
          <w:szCs w:val="22"/>
        </w:rPr>
        <w:t>J.B.Justo</w:t>
      </w:r>
      <w:proofErr w:type="spellEnd"/>
      <w:r>
        <w:rPr>
          <w:color w:val="323232"/>
          <w:sz w:val="22"/>
          <w:szCs w:val="22"/>
        </w:rPr>
        <w:t xml:space="preserve"> 116, abierta de 9h a 19h, su descargo debidamente firmado.- (art.8 y 41 RTP).-</w:t>
      </w:r>
    </w:p>
    <w:p w:rsidR="001B3319" w:rsidRDefault="001B3319" w:rsidP="001B3319">
      <w:pPr>
        <w:pStyle w:val="Prrafodelista"/>
        <w:rPr>
          <w:color w:val="323232"/>
        </w:rPr>
      </w:pPr>
    </w:p>
    <w:p w:rsidR="001B3319" w:rsidRDefault="001B3319" w:rsidP="001B3319">
      <w:pPr>
        <w:pStyle w:val="Default"/>
        <w:numPr>
          <w:ilvl w:val="0"/>
          <w:numId w:val="7"/>
        </w:numPr>
        <w:rPr>
          <w:color w:val="323232"/>
          <w:sz w:val="22"/>
          <w:szCs w:val="22"/>
        </w:rPr>
      </w:pPr>
      <w:r w:rsidRPr="001C23AA">
        <w:rPr>
          <w:b/>
          <w:bCs/>
          <w:color w:val="323232"/>
          <w:sz w:val="22"/>
          <w:szCs w:val="22"/>
          <w:u w:val="single"/>
        </w:rPr>
        <w:t>Situación del jugador Brizuela Diego</w:t>
      </w:r>
      <w:r>
        <w:rPr>
          <w:b/>
          <w:bCs/>
          <w:color w:val="323232"/>
          <w:sz w:val="22"/>
          <w:szCs w:val="22"/>
        </w:rPr>
        <w:t xml:space="preserve"> </w:t>
      </w:r>
      <w:r w:rsidRPr="001C23AA">
        <w:rPr>
          <w:bCs/>
          <w:color w:val="323232"/>
          <w:sz w:val="22"/>
          <w:szCs w:val="22"/>
        </w:rPr>
        <w:t xml:space="preserve">DNI 35422474 jugador del club La Emilia partido </w:t>
      </w:r>
      <w:r w:rsidRPr="001C23AA">
        <w:rPr>
          <w:color w:val="323232"/>
          <w:sz w:val="22"/>
          <w:szCs w:val="22"/>
        </w:rPr>
        <w:t xml:space="preserve">disputado entre Regatas vs La Emilia, División 1°.- Visto el informe arbitral Resuelve: a) Córrase traslado al jugador Brizuela Diego del informe arbitral para que en el plazo perentorio e improrrogable de 72hs presente en la Secretaría del Tribunal, </w:t>
      </w:r>
      <w:proofErr w:type="spellStart"/>
      <w:r w:rsidRPr="001C23AA">
        <w:rPr>
          <w:color w:val="323232"/>
          <w:sz w:val="22"/>
          <w:szCs w:val="22"/>
        </w:rPr>
        <w:t>J.B.Justo</w:t>
      </w:r>
      <w:proofErr w:type="spellEnd"/>
      <w:r w:rsidRPr="001C23AA">
        <w:rPr>
          <w:color w:val="323232"/>
          <w:sz w:val="22"/>
          <w:szCs w:val="22"/>
        </w:rPr>
        <w:t xml:space="preserve"> 116, abierta de 9h a 19h, su descargo debidamente firmado.- (art.8 y 41 RTP).-</w:t>
      </w:r>
    </w:p>
    <w:p w:rsidR="001B3319" w:rsidRDefault="001B3319" w:rsidP="001B3319">
      <w:pPr>
        <w:pStyle w:val="Prrafodelista"/>
        <w:rPr>
          <w:color w:val="323232"/>
        </w:rPr>
      </w:pPr>
    </w:p>
    <w:p w:rsidR="001B3319" w:rsidRDefault="001B3319" w:rsidP="001B3319">
      <w:pPr>
        <w:pStyle w:val="Default"/>
        <w:numPr>
          <w:ilvl w:val="0"/>
          <w:numId w:val="7"/>
        </w:numPr>
        <w:rPr>
          <w:color w:val="323232"/>
          <w:sz w:val="22"/>
          <w:szCs w:val="22"/>
        </w:rPr>
      </w:pPr>
      <w:r w:rsidRPr="001C23AA">
        <w:rPr>
          <w:b/>
          <w:bCs/>
          <w:color w:val="323232"/>
          <w:sz w:val="22"/>
          <w:szCs w:val="22"/>
          <w:u w:val="single"/>
        </w:rPr>
        <w:lastRenderedPageBreak/>
        <w:t xml:space="preserve">Situación del Utilero </w:t>
      </w:r>
      <w:proofErr w:type="spellStart"/>
      <w:r w:rsidRPr="001C23AA">
        <w:rPr>
          <w:b/>
          <w:bCs/>
          <w:color w:val="323232"/>
          <w:sz w:val="22"/>
          <w:szCs w:val="22"/>
          <w:u w:val="single"/>
        </w:rPr>
        <w:t>Kalher</w:t>
      </w:r>
      <w:proofErr w:type="spellEnd"/>
      <w:r w:rsidRPr="001C23AA">
        <w:rPr>
          <w:b/>
          <w:bCs/>
          <w:color w:val="323232"/>
          <w:sz w:val="22"/>
          <w:szCs w:val="22"/>
          <w:u w:val="single"/>
        </w:rPr>
        <w:t xml:space="preserve"> Juan </w:t>
      </w:r>
      <w:r w:rsidRPr="001C23AA">
        <w:rPr>
          <w:bCs/>
          <w:color w:val="323232"/>
          <w:sz w:val="22"/>
          <w:szCs w:val="22"/>
        </w:rPr>
        <w:t xml:space="preserve">del club Regatas jugador del club Regatas partido </w:t>
      </w:r>
      <w:r w:rsidRPr="001C23AA">
        <w:rPr>
          <w:color w:val="323232"/>
          <w:sz w:val="22"/>
          <w:szCs w:val="22"/>
        </w:rPr>
        <w:t>disputado entre Regatas vs La Emilia, División 1°.- Visto el informe arbitral</w:t>
      </w:r>
      <w:r>
        <w:rPr>
          <w:color w:val="323232"/>
          <w:sz w:val="22"/>
          <w:szCs w:val="22"/>
        </w:rPr>
        <w:t xml:space="preserve"> Resuelve: a) Córrase traslado al utilero </w:t>
      </w:r>
      <w:proofErr w:type="spellStart"/>
      <w:r>
        <w:rPr>
          <w:color w:val="323232"/>
          <w:sz w:val="22"/>
          <w:szCs w:val="22"/>
        </w:rPr>
        <w:t>Kalher</w:t>
      </w:r>
      <w:proofErr w:type="spellEnd"/>
      <w:r>
        <w:rPr>
          <w:color w:val="323232"/>
          <w:sz w:val="22"/>
          <w:szCs w:val="22"/>
        </w:rPr>
        <w:t xml:space="preserve"> Juan del informe arbitral para que en el plazo perentorio e improrrogable de 72hs presente en la Secretaría del Tribunal, </w:t>
      </w:r>
      <w:proofErr w:type="spellStart"/>
      <w:r>
        <w:rPr>
          <w:color w:val="323232"/>
          <w:sz w:val="22"/>
          <w:szCs w:val="22"/>
        </w:rPr>
        <w:t>J.B.Justo</w:t>
      </w:r>
      <w:proofErr w:type="spellEnd"/>
      <w:r>
        <w:rPr>
          <w:color w:val="323232"/>
          <w:sz w:val="22"/>
          <w:szCs w:val="22"/>
        </w:rPr>
        <w:t xml:space="preserve"> 116, abierta de 9h a 19h, su descargo debidamente firmado.- (art.8 y 41 RTP).- </w:t>
      </w:r>
    </w:p>
    <w:p w:rsidR="001C23AA" w:rsidRDefault="001C23AA" w:rsidP="001C23AA">
      <w:pPr>
        <w:pStyle w:val="Default"/>
        <w:rPr>
          <w:color w:val="323232"/>
          <w:sz w:val="22"/>
          <w:szCs w:val="22"/>
        </w:rPr>
      </w:pPr>
    </w:p>
    <w:p w:rsidR="001B3319" w:rsidRDefault="001B3319" w:rsidP="001B3319">
      <w:pPr>
        <w:pStyle w:val="Default"/>
        <w:numPr>
          <w:ilvl w:val="0"/>
          <w:numId w:val="7"/>
        </w:numPr>
        <w:rPr>
          <w:color w:val="323232"/>
          <w:sz w:val="22"/>
          <w:szCs w:val="22"/>
        </w:rPr>
      </w:pPr>
      <w:r w:rsidRPr="001C23AA">
        <w:rPr>
          <w:b/>
          <w:bCs/>
          <w:color w:val="323232"/>
          <w:sz w:val="22"/>
          <w:szCs w:val="22"/>
          <w:u w:val="single"/>
        </w:rPr>
        <w:t>Situación del Kinesiólogo Castaño Facundo</w:t>
      </w:r>
      <w:r>
        <w:rPr>
          <w:b/>
          <w:bCs/>
          <w:color w:val="323232"/>
          <w:sz w:val="22"/>
          <w:szCs w:val="22"/>
        </w:rPr>
        <w:t xml:space="preserve"> </w:t>
      </w:r>
      <w:r w:rsidRPr="001C23AA">
        <w:rPr>
          <w:bCs/>
          <w:color w:val="323232"/>
          <w:sz w:val="22"/>
          <w:szCs w:val="22"/>
        </w:rPr>
        <w:t xml:space="preserve">DNI 33722204 Kinesiólogo del club Regatas </w:t>
      </w:r>
      <w:r w:rsidRPr="001C23AA">
        <w:rPr>
          <w:color w:val="323232"/>
          <w:sz w:val="22"/>
          <w:szCs w:val="22"/>
        </w:rPr>
        <w:t>jugador del club Regatas partido disputado</w:t>
      </w:r>
      <w:r>
        <w:rPr>
          <w:color w:val="323232"/>
          <w:sz w:val="22"/>
          <w:szCs w:val="22"/>
        </w:rPr>
        <w:t xml:space="preserve"> entre Regatas vs La Emilia, División 1°.- Visto el informe arbitral Resuelve: a) Córrase traslado al Kinesiólogo Castaño Facundo del informe arbitral para que en el plazo perentorio e improrrogable de 72hs presente en la Secretaría del Tribunal, </w:t>
      </w:r>
      <w:proofErr w:type="spellStart"/>
      <w:r>
        <w:rPr>
          <w:color w:val="323232"/>
          <w:sz w:val="22"/>
          <w:szCs w:val="22"/>
        </w:rPr>
        <w:t>J.B.Justo</w:t>
      </w:r>
      <w:proofErr w:type="spellEnd"/>
      <w:r>
        <w:rPr>
          <w:color w:val="323232"/>
          <w:sz w:val="22"/>
          <w:szCs w:val="22"/>
        </w:rPr>
        <w:t xml:space="preserve"> 116, abierta de 9h a 19h, su descargo debidamente firmado.- (art.8 y 41 RTP).- </w:t>
      </w:r>
    </w:p>
    <w:p w:rsidR="001C23AA" w:rsidRDefault="001C23AA" w:rsidP="001C23AA">
      <w:pPr>
        <w:pStyle w:val="Default"/>
        <w:rPr>
          <w:color w:val="323232"/>
          <w:sz w:val="22"/>
          <w:szCs w:val="22"/>
        </w:rPr>
      </w:pPr>
    </w:p>
    <w:p w:rsidR="001B3319" w:rsidRDefault="001B3319" w:rsidP="001B3319">
      <w:pPr>
        <w:pStyle w:val="Default"/>
        <w:numPr>
          <w:ilvl w:val="0"/>
          <w:numId w:val="7"/>
        </w:numPr>
        <w:rPr>
          <w:color w:val="323232"/>
          <w:sz w:val="22"/>
          <w:szCs w:val="22"/>
        </w:rPr>
      </w:pPr>
      <w:r w:rsidRPr="001C23AA">
        <w:rPr>
          <w:b/>
          <w:bCs/>
          <w:color w:val="323232"/>
          <w:sz w:val="22"/>
          <w:szCs w:val="22"/>
          <w:u w:val="single"/>
        </w:rPr>
        <w:t>Situación del jugador Ferrari Dante</w:t>
      </w:r>
      <w:r>
        <w:rPr>
          <w:b/>
          <w:bCs/>
          <w:color w:val="323232"/>
          <w:sz w:val="22"/>
          <w:szCs w:val="22"/>
        </w:rPr>
        <w:t xml:space="preserve"> </w:t>
      </w:r>
      <w:r w:rsidRPr="001C23AA">
        <w:rPr>
          <w:bCs/>
          <w:color w:val="323232"/>
          <w:sz w:val="22"/>
          <w:szCs w:val="22"/>
        </w:rPr>
        <w:t xml:space="preserve">DNI 42840100 jugador del club La Emilia jugador del </w:t>
      </w:r>
      <w:r w:rsidRPr="001C23AA">
        <w:rPr>
          <w:color w:val="323232"/>
          <w:sz w:val="22"/>
          <w:szCs w:val="22"/>
        </w:rPr>
        <w:t>club Regatas partido disputado entre Regatas vs La Emilia, División</w:t>
      </w:r>
      <w:r>
        <w:rPr>
          <w:color w:val="323232"/>
          <w:sz w:val="22"/>
          <w:szCs w:val="22"/>
        </w:rPr>
        <w:t xml:space="preserve"> 1°.- Visto el informe arbitral Resuelve: a) Córrase traslado al jugador Ferrari Dante del informe arbitral para que en el plazo perentorio e improrrogable de 72hs presente en la Secretaría del Tribunal, </w:t>
      </w:r>
      <w:proofErr w:type="spellStart"/>
      <w:r>
        <w:rPr>
          <w:color w:val="323232"/>
          <w:sz w:val="22"/>
          <w:szCs w:val="22"/>
        </w:rPr>
        <w:t>J.B.Justo</w:t>
      </w:r>
      <w:proofErr w:type="spellEnd"/>
      <w:r>
        <w:rPr>
          <w:color w:val="323232"/>
          <w:sz w:val="22"/>
          <w:szCs w:val="22"/>
        </w:rPr>
        <w:t xml:space="preserve"> 116, abierta de 9h a 19h, su descargo debidamente firmado.- (art.8 y 41 RTP).- </w:t>
      </w:r>
    </w:p>
    <w:p w:rsidR="001C23AA" w:rsidRDefault="001C23AA" w:rsidP="001C23AA">
      <w:pPr>
        <w:pStyle w:val="Default"/>
        <w:rPr>
          <w:color w:val="323232"/>
          <w:sz w:val="22"/>
          <w:szCs w:val="22"/>
        </w:rPr>
      </w:pPr>
    </w:p>
    <w:p w:rsidR="001B3319" w:rsidRDefault="001B3319" w:rsidP="001B3319">
      <w:pPr>
        <w:pStyle w:val="Default"/>
        <w:numPr>
          <w:ilvl w:val="0"/>
          <w:numId w:val="7"/>
        </w:numPr>
        <w:rPr>
          <w:color w:val="323232"/>
          <w:sz w:val="22"/>
          <w:szCs w:val="22"/>
        </w:rPr>
      </w:pPr>
      <w:r w:rsidRPr="001C23AA">
        <w:rPr>
          <w:b/>
          <w:bCs/>
          <w:color w:val="323232"/>
          <w:sz w:val="22"/>
          <w:szCs w:val="22"/>
          <w:u w:val="single"/>
        </w:rPr>
        <w:t>Situación del jugador Ponce Rodrigo</w:t>
      </w:r>
      <w:r>
        <w:rPr>
          <w:b/>
          <w:bCs/>
          <w:color w:val="323232"/>
          <w:sz w:val="22"/>
          <w:szCs w:val="22"/>
        </w:rPr>
        <w:t xml:space="preserve"> </w:t>
      </w:r>
      <w:r w:rsidRPr="001C23AA">
        <w:rPr>
          <w:bCs/>
          <w:color w:val="323232"/>
          <w:sz w:val="22"/>
          <w:szCs w:val="22"/>
        </w:rPr>
        <w:t>DNI 45988414 jugador del club La Emilia jugador</w:t>
      </w:r>
      <w:r>
        <w:rPr>
          <w:b/>
          <w:bCs/>
          <w:color w:val="323232"/>
          <w:sz w:val="22"/>
          <w:szCs w:val="22"/>
        </w:rPr>
        <w:t xml:space="preserve"> </w:t>
      </w:r>
      <w:r>
        <w:rPr>
          <w:color w:val="323232"/>
          <w:sz w:val="22"/>
          <w:szCs w:val="22"/>
        </w:rPr>
        <w:t xml:space="preserve">del club Regatas partido disputado entre Regatas vs La Emilia, División 1°.- Visto el informe arbitral Resuelve: a) Córrase traslado al jugador Ponce Rodrigo del informe arbitral para que en el plazo perentorio e improrrogable de 72hs presente en la Secretaría del Tribunal, </w:t>
      </w:r>
      <w:proofErr w:type="spellStart"/>
      <w:r>
        <w:rPr>
          <w:color w:val="323232"/>
          <w:sz w:val="22"/>
          <w:szCs w:val="22"/>
        </w:rPr>
        <w:t>J.B.Justo</w:t>
      </w:r>
      <w:proofErr w:type="spellEnd"/>
      <w:r>
        <w:rPr>
          <w:color w:val="323232"/>
          <w:sz w:val="22"/>
          <w:szCs w:val="22"/>
        </w:rPr>
        <w:t xml:space="preserve"> 116, abierta de 9h a 19h, su descargo debidamente firmado.- (art.8 y 41 RTP).- </w:t>
      </w:r>
    </w:p>
    <w:p w:rsidR="001C23AA" w:rsidRDefault="001C23AA" w:rsidP="001C23AA">
      <w:pPr>
        <w:pStyle w:val="Default"/>
        <w:rPr>
          <w:color w:val="323232"/>
          <w:sz w:val="22"/>
          <w:szCs w:val="22"/>
        </w:rPr>
      </w:pPr>
    </w:p>
    <w:p w:rsidR="001B3319" w:rsidRDefault="001B3319" w:rsidP="001B3319">
      <w:pPr>
        <w:pStyle w:val="Default"/>
        <w:numPr>
          <w:ilvl w:val="0"/>
          <w:numId w:val="7"/>
        </w:numPr>
        <w:rPr>
          <w:color w:val="323232"/>
          <w:sz w:val="22"/>
          <w:szCs w:val="22"/>
        </w:rPr>
      </w:pPr>
      <w:r w:rsidRPr="001C23AA">
        <w:rPr>
          <w:b/>
          <w:bCs/>
          <w:color w:val="323232"/>
          <w:sz w:val="22"/>
          <w:szCs w:val="22"/>
          <w:u w:val="single"/>
        </w:rPr>
        <w:t>Situación del jugador Cabral Román</w:t>
      </w:r>
      <w:r>
        <w:rPr>
          <w:b/>
          <w:bCs/>
          <w:color w:val="323232"/>
          <w:sz w:val="22"/>
          <w:szCs w:val="22"/>
        </w:rPr>
        <w:t xml:space="preserve"> </w:t>
      </w:r>
      <w:r w:rsidRPr="001C23AA">
        <w:rPr>
          <w:bCs/>
          <w:color w:val="323232"/>
          <w:sz w:val="22"/>
          <w:szCs w:val="22"/>
        </w:rPr>
        <w:t>DNI 43056651 jugador del club La Emilia jugador</w:t>
      </w:r>
      <w:r>
        <w:rPr>
          <w:b/>
          <w:bCs/>
          <w:color w:val="323232"/>
          <w:sz w:val="22"/>
          <w:szCs w:val="22"/>
        </w:rPr>
        <w:t xml:space="preserve"> </w:t>
      </w:r>
      <w:r>
        <w:rPr>
          <w:color w:val="323232"/>
          <w:sz w:val="22"/>
          <w:szCs w:val="22"/>
        </w:rPr>
        <w:t xml:space="preserve">del club Regatas partido disputado entre Regatas vs La Emilia, División 1°.- Visto el informe arbitral Resuelve: a) Córrase traslado al jugador Cabral Román del informe arbitral para que en el plazo perentorio e improrrogable de 72hs presente en la Secretaría del Tribunal, </w:t>
      </w:r>
      <w:proofErr w:type="spellStart"/>
      <w:r>
        <w:rPr>
          <w:color w:val="323232"/>
          <w:sz w:val="22"/>
          <w:szCs w:val="22"/>
        </w:rPr>
        <w:t>J.B.Justo</w:t>
      </w:r>
      <w:proofErr w:type="spellEnd"/>
      <w:r>
        <w:rPr>
          <w:color w:val="323232"/>
          <w:sz w:val="22"/>
          <w:szCs w:val="22"/>
        </w:rPr>
        <w:t xml:space="preserve"> 116, abierta de 9h a 19h, su descargo debidamente firmado.- (art.8 y 41 RTP).- </w:t>
      </w:r>
    </w:p>
    <w:p w:rsidR="001C23AA" w:rsidRDefault="001C23AA" w:rsidP="001C23AA">
      <w:pPr>
        <w:pStyle w:val="Default"/>
        <w:rPr>
          <w:color w:val="323232"/>
          <w:sz w:val="22"/>
          <w:szCs w:val="22"/>
        </w:rPr>
      </w:pPr>
    </w:p>
    <w:p w:rsidR="001B3319" w:rsidRDefault="001B3319" w:rsidP="001B3319">
      <w:pPr>
        <w:pStyle w:val="Default"/>
        <w:numPr>
          <w:ilvl w:val="0"/>
          <w:numId w:val="7"/>
        </w:numPr>
        <w:rPr>
          <w:color w:val="323232"/>
          <w:sz w:val="22"/>
          <w:szCs w:val="22"/>
        </w:rPr>
      </w:pPr>
      <w:r w:rsidRPr="001C23AA">
        <w:rPr>
          <w:b/>
          <w:bCs/>
          <w:color w:val="323232"/>
          <w:sz w:val="22"/>
          <w:szCs w:val="22"/>
          <w:u w:val="single"/>
        </w:rPr>
        <w:t>Situación del jugador González Sebastián</w:t>
      </w:r>
      <w:r>
        <w:rPr>
          <w:b/>
          <w:bCs/>
          <w:color w:val="323232"/>
          <w:sz w:val="22"/>
          <w:szCs w:val="22"/>
        </w:rPr>
        <w:t xml:space="preserve"> </w:t>
      </w:r>
      <w:r w:rsidRPr="001C23AA">
        <w:rPr>
          <w:bCs/>
          <w:color w:val="323232"/>
          <w:sz w:val="22"/>
          <w:szCs w:val="22"/>
        </w:rPr>
        <w:t>DNI 41688934 jugador del club Regatas</w:t>
      </w:r>
      <w:r>
        <w:rPr>
          <w:b/>
          <w:bCs/>
          <w:color w:val="323232"/>
          <w:sz w:val="22"/>
          <w:szCs w:val="22"/>
        </w:rPr>
        <w:t xml:space="preserve"> </w:t>
      </w:r>
      <w:r>
        <w:rPr>
          <w:color w:val="323232"/>
          <w:sz w:val="22"/>
          <w:szCs w:val="22"/>
        </w:rPr>
        <w:t xml:space="preserve">jugador del club Regatas partido disputado entre Regatas vs La Emilia, División 1°.- Visto el informe arbitral Resuelve: a) Córrase traslado al jugador González Sebastián del informe arbitral para que en el plazo perentorio e improrrogable de 72hs presente en la Secretaría del Tribunal, </w:t>
      </w:r>
      <w:proofErr w:type="spellStart"/>
      <w:r>
        <w:rPr>
          <w:color w:val="323232"/>
          <w:sz w:val="22"/>
          <w:szCs w:val="22"/>
        </w:rPr>
        <w:t>J.B.Justo</w:t>
      </w:r>
      <w:proofErr w:type="spellEnd"/>
      <w:r>
        <w:rPr>
          <w:color w:val="323232"/>
          <w:sz w:val="22"/>
          <w:szCs w:val="22"/>
        </w:rPr>
        <w:t xml:space="preserve"> 116, abierta de 9h a 19h, su descargo debidamente firmado.- (art.8 y 41 RTP).- </w:t>
      </w:r>
    </w:p>
    <w:p w:rsidR="001C23AA" w:rsidRDefault="001C23AA" w:rsidP="001C23AA">
      <w:pPr>
        <w:pStyle w:val="Default"/>
        <w:rPr>
          <w:color w:val="323232"/>
          <w:sz w:val="22"/>
          <w:szCs w:val="22"/>
        </w:rPr>
      </w:pPr>
    </w:p>
    <w:p w:rsidR="001B3319" w:rsidRDefault="001B3319" w:rsidP="001B3319">
      <w:pPr>
        <w:pStyle w:val="Default"/>
        <w:numPr>
          <w:ilvl w:val="0"/>
          <w:numId w:val="7"/>
        </w:numPr>
        <w:rPr>
          <w:color w:val="323232"/>
          <w:sz w:val="22"/>
          <w:szCs w:val="22"/>
        </w:rPr>
      </w:pPr>
      <w:r w:rsidRPr="001C23AA">
        <w:rPr>
          <w:b/>
          <w:bCs/>
          <w:color w:val="323232"/>
          <w:sz w:val="22"/>
          <w:szCs w:val="22"/>
          <w:u w:val="single"/>
        </w:rPr>
        <w:t xml:space="preserve">Situación del jugador </w:t>
      </w:r>
      <w:proofErr w:type="spellStart"/>
      <w:r w:rsidRPr="001C23AA">
        <w:rPr>
          <w:b/>
          <w:bCs/>
          <w:color w:val="323232"/>
          <w:sz w:val="22"/>
          <w:szCs w:val="22"/>
          <w:u w:val="single"/>
        </w:rPr>
        <w:t>Chiampichetti</w:t>
      </w:r>
      <w:proofErr w:type="spellEnd"/>
      <w:r w:rsidRPr="001C23AA">
        <w:rPr>
          <w:b/>
          <w:bCs/>
          <w:color w:val="323232"/>
          <w:sz w:val="22"/>
          <w:szCs w:val="22"/>
          <w:u w:val="single"/>
        </w:rPr>
        <w:t xml:space="preserve"> Flavio</w:t>
      </w:r>
      <w:r>
        <w:rPr>
          <w:b/>
          <w:bCs/>
          <w:color w:val="323232"/>
          <w:sz w:val="22"/>
          <w:szCs w:val="22"/>
        </w:rPr>
        <w:t xml:space="preserve"> </w:t>
      </w:r>
      <w:r w:rsidRPr="001C23AA">
        <w:rPr>
          <w:bCs/>
          <w:color w:val="323232"/>
          <w:sz w:val="22"/>
          <w:szCs w:val="22"/>
        </w:rPr>
        <w:t>DNI 32664444 jugador del club Regatas</w:t>
      </w:r>
      <w:r>
        <w:rPr>
          <w:b/>
          <w:bCs/>
          <w:color w:val="323232"/>
          <w:sz w:val="22"/>
          <w:szCs w:val="22"/>
        </w:rPr>
        <w:t xml:space="preserve"> </w:t>
      </w:r>
      <w:r>
        <w:rPr>
          <w:color w:val="323232"/>
          <w:sz w:val="22"/>
          <w:szCs w:val="22"/>
        </w:rPr>
        <w:t xml:space="preserve">jugador del club Regatas partido disputado entre Regatas vs La Emilia, División 1°.- Visto el informe arbitral Resuelve: a) Córrase traslado al jugador </w:t>
      </w:r>
      <w:proofErr w:type="spellStart"/>
      <w:r>
        <w:rPr>
          <w:color w:val="323232"/>
          <w:sz w:val="22"/>
          <w:szCs w:val="22"/>
        </w:rPr>
        <w:t>Chiampichetti</w:t>
      </w:r>
      <w:proofErr w:type="spellEnd"/>
      <w:r>
        <w:rPr>
          <w:color w:val="323232"/>
          <w:sz w:val="22"/>
          <w:szCs w:val="22"/>
        </w:rPr>
        <w:t xml:space="preserve"> Flavio del informe arbitral para que en el plazo perentorio e improrrogable de 72hs presente en la Secretaría del Tribunal, </w:t>
      </w:r>
      <w:proofErr w:type="spellStart"/>
      <w:r>
        <w:rPr>
          <w:color w:val="323232"/>
          <w:sz w:val="22"/>
          <w:szCs w:val="22"/>
        </w:rPr>
        <w:t>J.B.Justo</w:t>
      </w:r>
      <w:proofErr w:type="spellEnd"/>
      <w:r>
        <w:rPr>
          <w:color w:val="323232"/>
          <w:sz w:val="22"/>
          <w:szCs w:val="22"/>
        </w:rPr>
        <w:t xml:space="preserve"> 116, abierta de 9h a 19h, su descargo debidamente firmado.- (art.8 y 41 RTP).- </w:t>
      </w:r>
    </w:p>
    <w:p w:rsidR="001C23AA" w:rsidRDefault="001C23AA" w:rsidP="001C23AA">
      <w:pPr>
        <w:pStyle w:val="Default"/>
        <w:rPr>
          <w:color w:val="323232"/>
          <w:sz w:val="22"/>
          <w:szCs w:val="22"/>
        </w:rPr>
      </w:pPr>
    </w:p>
    <w:p w:rsidR="001B3319" w:rsidRPr="001B3319" w:rsidRDefault="001B3319" w:rsidP="001B3319">
      <w:pPr>
        <w:pStyle w:val="Default"/>
        <w:numPr>
          <w:ilvl w:val="0"/>
          <w:numId w:val="7"/>
        </w:numPr>
        <w:rPr>
          <w:color w:val="323232"/>
          <w:sz w:val="22"/>
          <w:szCs w:val="22"/>
        </w:rPr>
      </w:pPr>
      <w:r w:rsidRPr="001C23AA">
        <w:rPr>
          <w:color w:val="323232"/>
          <w:sz w:val="22"/>
          <w:szCs w:val="22"/>
        </w:rPr>
        <w:t>)</w:t>
      </w:r>
      <w:r w:rsidRPr="001C23AA">
        <w:rPr>
          <w:b/>
          <w:color w:val="323232"/>
          <w:sz w:val="22"/>
          <w:szCs w:val="22"/>
          <w:u w:val="single"/>
        </w:rPr>
        <w:t xml:space="preserve"> </w:t>
      </w:r>
      <w:r w:rsidRPr="001C23AA">
        <w:rPr>
          <w:b/>
          <w:bCs/>
          <w:color w:val="323232"/>
          <w:sz w:val="22"/>
          <w:szCs w:val="22"/>
          <w:u w:val="single"/>
        </w:rPr>
        <w:t xml:space="preserve">Situación del jugador </w:t>
      </w:r>
      <w:proofErr w:type="spellStart"/>
      <w:r w:rsidRPr="001C23AA">
        <w:rPr>
          <w:b/>
          <w:bCs/>
          <w:color w:val="323232"/>
          <w:sz w:val="22"/>
          <w:szCs w:val="22"/>
          <w:u w:val="single"/>
        </w:rPr>
        <w:t>Marchilli</w:t>
      </w:r>
      <w:proofErr w:type="spellEnd"/>
      <w:r w:rsidRPr="001C23AA">
        <w:rPr>
          <w:b/>
          <w:bCs/>
          <w:color w:val="323232"/>
          <w:sz w:val="22"/>
          <w:szCs w:val="22"/>
          <w:u w:val="single"/>
        </w:rPr>
        <w:t xml:space="preserve"> Blas</w:t>
      </w:r>
      <w:r w:rsidRPr="001C23AA">
        <w:rPr>
          <w:bCs/>
          <w:color w:val="323232"/>
          <w:sz w:val="22"/>
          <w:szCs w:val="22"/>
        </w:rPr>
        <w:t xml:space="preserve"> DNI 45987868 jugador del club Regatas jugador del </w:t>
      </w:r>
      <w:r w:rsidRPr="001C23AA">
        <w:rPr>
          <w:color w:val="323232"/>
          <w:sz w:val="22"/>
          <w:szCs w:val="22"/>
        </w:rPr>
        <w:t>club Regatas partido disputado entre Regatas vs La Emilia, División 1°.- Visto el</w:t>
      </w:r>
      <w:r>
        <w:rPr>
          <w:color w:val="323232"/>
          <w:sz w:val="22"/>
          <w:szCs w:val="22"/>
        </w:rPr>
        <w:t xml:space="preserve"> informe arbitral Resuelve: a) Córrase traslado al jugador </w:t>
      </w:r>
      <w:proofErr w:type="spellStart"/>
      <w:r>
        <w:rPr>
          <w:color w:val="323232"/>
          <w:sz w:val="22"/>
          <w:szCs w:val="22"/>
        </w:rPr>
        <w:t>Marchilli</w:t>
      </w:r>
      <w:proofErr w:type="spellEnd"/>
      <w:r>
        <w:rPr>
          <w:color w:val="323232"/>
          <w:sz w:val="22"/>
          <w:szCs w:val="22"/>
        </w:rPr>
        <w:t xml:space="preserve"> Blas del informe arbitral para que en el plazo perentorio e improrrogable de 72hs presente en la </w:t>
      </w:r>
      <w:r>
        <w:rPr>
          <w:color w:val="323232"/>
          <w:sz w:val="22"/>
          <w:szCs w:val="22"/>
        </w:rPr>
        <w:lastRenderedPageBreak/>
        <w:t xml:space="preserve">Secretaría del Tribunal, </w:t>
      </w:r>
      <w:proofErr w:type="spellStart"/>
      <w:r>
        <w:rPr>
          <w:color w:val="323232"/>
          <w:sz w:val="22"/>
          <w:szCs w:val="22"/>
        </w:rPr>
        <w:t>J.B.Justo</w:t>
      </w:r>
      <w:proofErr w:type="spellEnd"/>
      <w:r>
        <w:rPr>
          <w:color w:val="323232"/>
          <w:sz w:val="22"/>
          <w:szCs w:val="22"/>
        </w:rPr>
        <w:t xml:space="preserve"> 116, abierta de 9h a 19h, su descargo debidamente firmado.- (art.8 y 41 RTP).- </w:t>
      </w:r>
    </w:p>
    <w:p w:rsidR="001B3319" w:rsidRPr="001B3319" w:rsidRDefault="001B3319" w:rsidP="001B3319">
      <w:pPr>
        <w:pStyle w:val="Default"/>
        <w:rPr>
          <w:rStyle w:val="normaltextrun"/>
          <w:rFonts w:asciiTheme="minorHAnsi" w:hAnsiTheme="minorHAnsi" w:cstheme="minorHAnsi"/>
          <w:b/>
          <w:color w:val="333333"/>
          <w:u w:val="single"/>
        </w:rPr>
      </w:pPr>
    </w:p>
    <w:p w:rsidR="00DA182E" w:rsidRDefault="00DA182E" w:rsidP="0027389F">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p>
    <w:p w:rsidR="00DA182E" w:rsidRPr="00DA182E" w:rsidRDefault="00DA182E" w:rsidP="0027389F">
      <w:pPr>
        <w:pStyle w:val="paragraph"/>
        <w:spacing w:before="0" w:beforeAutospacing="0" w:after="0" w:afterAutospacing="0"/>
        <w:jc w:val="both"/>
        <w:textAlignment w:val="baseline"/>
        <w:rPr>
          <w:rStyle w:val="normaltextrun"/>
          <w:rFonts w:asciiTheme="minorHAnsi" w:hAnsiTheme="minorHAnsi" w:cstheme="minorHAnsi"/>
          <w:b/>
          <w:color w:val="333333"/>
          <w:u w:val="single"/>
        </w:rPr>
      </w:pPr>
      <w:r w:rsidRPr="00DA182E">
        <w:rPr>
          <w:rStyle w:val="normaltextrun"/>
          <w:rFonts w:asciiTheme="minorHAnsi" w:hAnsiTheme="minorHAnsi" w:cstheme="minorHAnsi"/>
          <w:b/>
          <w:color w:val="333333"/>
          <w:u w:val="single"/>
        </w:rPr>
        <w:t>FUTSAL INFERIORES</w:t>
      </w:r>
    </w:p>
    <w:p w:rsidR="00DA182E" w:rsidRDefault="00DA182E" w:rsidP="0027389F">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p>
    <w:p w:rsidR="00DA182E" w:rsidRPr="009B27A9" w:rsidRDefault="00DA182E" w:rsidP="001B3319">
      <w:pPr>
        <w:pStyle w:val="paragraph"/>
        <w:numPr>
          <w:ilvl w:val="0"/>
          <w:numId w:val="7"/>
        </w:numPr>
        <w:spacing w:before="0" w:beforeAutospacing="0" w:after="0" w:afterAutospacing="0"/>
        <w:jc w:val="both"/>
        <w:textAlignment w:val="baseline"/>
        <w:rPr>
          <w:rStyle w:val="normaltextrun"/>
          <w:rFonts w:asciiTheme="minorHAnsi" w:hAnsiTheme="minorHAnsi" w:cstheme="minorHAnsi"/>
          <w:color w:val="333333"/>
          <w:sz w:val="22"/>
          <w:szCs w:val="22"/>
        </w:rPr>
      </w:pPr>
      <w:r w:rsidRPr="00DA182E">
        <w:rPr>
          <w:rStyle w:val="normaltextrun"/>
          <w:rFonts w:asciiTheme="minorHAnsi" w:hAnsiTheme="minorHAnsi" w:cstheme="minorHAnsi"/>
          <w:b/>
          <w:color w:val="333333"/>
          <w:sz w:val="22"/>
          <w:szCs w:val="22"/>
          <w:u w:val="single"/>
        </w:rPr>
        <w:t>Situación del jugador Varas Lautaro</w:t>
      </w:r>
      <w:r>
        <w:rPr>
          <w:rStyle w:val="normaltextrun"/>
          <w:rFonts w:asciiTheme="minorHAnsi" w:hAnsiTheme="minorHAnsi" w:cstheme="minorHAnsi"/>
          <w:color w:val="333333"/>
          <w:sz w:val="22"/>
          <w:szCs w:val="22"/>
        </w:rPr>
        <w:t xml:space="preserve"> DNI 51065371 jugador de Regatas, partido disputado entre Regatas vs Sánchez, División </w:t>
      </w:r>
      <w:proofErr w:type="spellStart"/>
      <w:r>
        <w:rPr>
          <w:rStyle w:val="normaltextrun"/>
          <w:rFonts w:asciiTheme="minorHAnsi" w:hAnsiTheme="minorHAnsi" w:cstheme="minorHAnsi"/>
          <w:color w:val="333333"/>
          <w:sz w:val="22"/>
          <w:szCs w:val="22"/>
        </w:rPr>
        <w:t>Futsal</w:t>
      </w:r>
      <w:proofErr w:type="spellEnd"/>
      <w:r>
        <w:rPr>
          <w:rStyle w:val="normaltextrun"/>
          <w:rFonts w:asciiTheme="minorHAnsi" w:hAnsiTheme="minorHAnsi" w:cstheme="minorHAnsi"/>
          <w:color w:val="333333"/>
          <w:sz w:val="22"/>
          <w:szCs w:val="22"/>
        </w:rPr>
        <w:t xml:space="preserve"> SUB15.- Visto el informe arbitral Resuelve; </w:t>
      </w:r>
      <w:r w:rsidRPr="00DA182E">
        <w:rPr>
          <w:rStyle w:val="normaltextrun"/>
          <w:rFonts w:asciiTheme="minorHAnsi" w:hAnsiTheme="minorHAnsi" w:cstheme="minorHAnsi"/>
          <w:b/>
          <w:i/>
          <w:color w:val="333333"/>
          <w:sz w:val="22"/>
          <w:szCs w:val="22"/>
        </w:rPr>
        <w:t>Sancionar con 2(dos) fechas de suspensión ART 154,33 Y 32 RTP.-</w:t>
      </w:r>
    </w:p>
    <w:p w:rsidR="009B27A9" w:rsidRDefault="009B27A9" w:rsidP="009B27A9">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p>
    <w:p w:rsidR="009B27A9" w:rsidRDefault="009B27A9" w:rsidP="009B27A9">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p>
    <w:p w:rsidR="009B27A9" w:rsidRPr="009B27A9" w:rsidRDefault="009B27A9" w:rsidP="009B27A9">
      <w:pPr>
        <w:pStyle w:val="paragraph"/>
        <w:spacing w:before="0" w:beforeAutospacing="0" w:after="0" w:afterAutospacing="0"/>
        <w:jc w:val="both"/>
        <w:textAlignment w:val="baseline"/>
        <w:rPr>
          <w:rStyle w:val="normaltextrun"/>
          <w:rFonts w:asciiTheme="minorHAnsi" w:hAnsiTheme="minorHAnsi" w:cstheme="minorHAnsi"/>
          <w:b/>
          <w:color w:val="333333"/>
          <w:u w:val="single"/>
        </w:rPr>
      </w:pPr>
      <w:r w:rsidRPr="009B27A9">
        <w:rPr>
          <w:rStyle w:val="normaltextrun"/>
          <w:rFonts w:asciiTheme="minorHAnsi" w:hAnsiTheme="minorHAnsi" w:cstheme="minorHAnsi"/>
          <w:b/>
          <w:color w:val="333333"/>
          <w:u w:val="single"/>
        </w:rPr>
        <w:t>FEMENINO</w:t>
      </w:r>
    </w:p>
    <w:p w:rsidR="009B27A9" w:rsidRDefault="009B27A9" w:rsidP="009B27A9">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p>
    <w:p w:rsidR="009B27A9" w:rsidRPr="009B27A9" w:rsidRDefault="009B27A9" w:rsidP="001B3319">
      <w:pPr>
        <w:pStyle w:val="paragraph"/>
        <w:numPr>
          <w:ilvl w:val="0"/>
          <w:numId w:val="7"/>
        </w:numPr>
        <w:spacing w:before="0" w:beforeAutospacing="0" w:after="0" w:afterAutospacing="0"/>
        <w:jc w:val="both"/>
        <w:textAlignment w:val="baseline"/>
        <w:rPr>
          <w:rStyle w:val="normaltextrun"/>
          <w:rFonts w:asciiTheme="minorHAnsi" w:hAnsiTheme="minorHAnsi" w:cstheme="minorHAnsi"/>
          <w:b/>
          <w:i/>
          <w:color w:val="333333"/>
          <w:sz w:val="22"/>
          <w:szCs w:val="22"/>
        </w:rPr>
      </w:pPr>
      <w:r w:rsidRPr="009B27A9">
        <w:rPr>
          <w:rStyle w:val="normaltextrun"/>
          <w:rFonts w:asciiTheme="minorHAnsi" w:hAnsiTheme="minorHAnsi" w:cstheme="minorHAnsi"/>
          <w:b/>
          <w:color w:val="333333"/>
          <w:sz w:val="22"/>
          <w:szCs w:val="22"/>
          <w:u w:val="single"/>
        </w:rPr>
        <w:t xml:space="preserve">Situación de la jugadora </w:t>
      </w:r>
      <w:proofErr w:type="spellStart"/>
      <w:r w:rsidRPr="009B27A9">
        <w:rPr>
          <w:rStyle w:val="normaltextrun"/>
          <w:rFonts w:asciiTheme="minorHAnsi" w:hAnsiTheme="minorHAnsi" w:cstheme="minorHAnsi"/>
          <w:b/>
          <w:color w:val="333333"/>
          <w:sz w:val="22"/>
          <w:szCs w:val="22"/>
          <w:u w:val="single"/>
        </w:rPr>
        <w:t>Dapello</w:t>
      </w:r>
      <w:proofErr w:type="spellEnd"/>
      <w:r w:rsidRPr="009B27A9">
        <w:rPr>
          <w:rStyle w:val="normaltextrun"/>
          <w:rFonts w:asciiTheme="minorHAnsi" w:hAnsiTheme="minorHAnsi" w:cstheme="minorHAnsi"/>
          <w:b/>
          <w:color w:val="333333"/>
          <w:sz w:val="22"/>
          <w:szCs w:val="22"/>
          <w:u w:val="single"/>
        </w:rPr>
        <w:t xml:space="preserve"> Florencia</w:t>
      </w:r>
      <w:r>
        <w:rPr>
          <w:rStyle w:val="normaltextrun"/>
          <w:rFonts w:asciiTheme="minorHAnsi" w:hAnsiTheme="minorHAnsi" w:cstheme="minorHAnsi"/>
          <w:color w:val="333333"/>
          <w:sz w:val="22"/>
          <w:szCs w:val="22"/>
        </w:rPr>
        <w:t xml:space="preserve"> DNI 38849115 jugadora del club Regatas, partido disputado entre EL Fortín vs Regatas, División Femenino 1°.- Visto el informe arbitral Resuelve: </w:t>
      </w:r>
      <w:r w:rsidRPr="009B27A9">
        <w:rPr>
          <w:rStyle w:val="normaltextrun"/>
          <w:rFonts w:asciiTheme="minorHAnsi" w:hAnsiTheme="minorHAnsi" w:cstheme="minorHAnsi"/>
          <w:b/>
          <w:i/>
          <w:color w:val="333333"/>
          <w:sz w:val="22"/>
          <w:szCs w:val="22"/>
        </w:rPr>
        <w:t>Sancionar con 1(una) fecha de suspensión ART 207 RTP.-</w:t>
      </w:r>
    </w:p>
    <w:p w:rsidR="009B27A9" w:rsidRDefault="009B27A9" w:rsidP="009B27A9">
      <w:pPr>
        <w:pStyle w:val="paragraph"/>
        <w:spacing w:before="0" w:beforeAutospacing="0" w:after="0" w:afterAutospacing="0"/>
        <w:ind w:left="720"/>
        <w:jc w:val="both"/>
        <w:textAlignment w:val="baseline"/>
        <w:rPr>
          <w:rStyle w:val="normaltextrun"/>
          <w:rFonts w:asciiTheme="minorHAnsi" w:hAnsiTheme="minorHAnsi" w:cstheme="minorHAnsi"/>
          <w:color w:val="333333"/>
          <w:sz w:val="22"/>
          <w:szCs w:val="22"/>
        </w:rPr>
      </w:pPr>
    </w:p>
    <w:p w:rsidR="009B27A9" w:rsidRPr="009B27A9" w:rsidRDefault="009B27A9" w:rsidP="001B3319">
      <w:pPr>
        <w:pStyle w:val="paragraph"/>
        <w:numPr>
          <w:ilvl w:val="0"/>
          <w:numId w:val="7"/>
        </w:numPr>
        <w:spacing w:before="0" w:beforeAutospacing="0" w:after="0" w:afterAutospacing="0"/>
        <w:jc w:val="both"/>
        <w:textAlignment w:val="baseline"/>
        <w:rPr>
          <w:rStyle w:val="normaltextrun"/>
          <w:rFonts w:asciiTheme="minorHAnsi" w:hAnsiTheme="minorHAnsi" w:cstheme="minorHAnsi"/>
          <w:b/>
          <w:i/>
          <w:color w:val="333333"/>
          <w:sz w:val="22"/>
          <w:szCs w:val="22"/>
        </w:rPr>
      </w:pPr>
      <w:r w:rsidRPr="009B27A9">
        <w:rPr>
          <w:rStyle w:val="normaltextrun"/>
          <w:rFonts w:asciiTheme="minorHAnsi" w:hAnsiTheme="minorHAnsi" w:cstheme="minorHAnsi"/>
          <w:b/>
          <w:color w:val="333333"/>
          <w:sz w:val="22"/>
          <w:szCs w:val="22"/>
          <w:u w:val="single"/>
        </w:rPr>
        <w:t>Situación de la jugadora Burgos Luciana</w:t>
      </w:r>
      <w:r>
        <w:rPr>
          <w:rStyle w:val="normaltextrun"/>
          <w:rFonts w:asciiTheme="minorHAnsi" w:hAnsiTheme="minorHAnsi" w:cstheme="minorHAnsi"/>
          <w:color w:val="333333"/>
          <w:sz w:val="22"/>
          <w:szCs w:val="22"/>
        </w:rPr>
        <w:t xml:space="preserve"> DNI 44488093 jugadora del club Regatas, partido disputado entre EL Fortín vs Regatas, División Femenino 1°.- Visto el informe arbitral Resuelve: </w:t>
      </w:r>
      <w:r w:rsidRPr="009B27A9">
        <w:rPr>
          <w:rStyle w:val="normaltextrun"/>
          <w:rFonts w:asciiTheme="minorHAnsi" w:hAnsiTheme="minorHAnsi" w:cstheme="minorHAnsi"/>
          <w:b/>
          <w:i/>
          <w:color w:val="333333"/>
          <w:sz w:val="22"/>
          <w:szCs w:val="22"/>
        </w:rPr>
        <w:t>Sancionar con 3(tres) fechas de suspensión ART 200,a)1. RTP.-</w:t>
      </w:r>
    </w:p>
    <w:p w:rsidR="009B27A9" w:rsidRPr="00DA182E" w:rsidRDefault="009B27A9" w:rsidP="009B27A9">
      <w:pPr>
        <w:pStyle w:val="paragraph"/>
        <w:spacing w:before="0" w:beforeAutospacing="0" w:after="0" w:afterAutospacing="0"/>
        <w:ind w:left="720"/>
        <w:jc w:val="both"/>
        <w:textAlignment w:val="baseline"/>
        <w:rPr>
          <w:rStyle w:val="normaltextrun"/>
          <w:rFonts w:asciiTheme="minorHAnsi" w:hAnsiTheme="minorHAnsi" w:cstheme="minorHAnsi"/>
          <w:color w:val="333333"/>
          <w:sz w:val="22"/>
          <w:szCs w:val="22"/>
        </w:rPr>
      </w:pPr>
    </w:p>
    <w:p w:rsidR="00DA182E" w:rsidRDefault="00DA182E" w:rsidP="00DA182E">
      <w:pPr>
        <w:pStyle w:val="paragraph"/>
        <w:spacing w:before="0" w:beforeAutospacing="0" w:after="0" w:afterAutospacing="0"/>
        <w:ind w:left="720"/>
        <w:jc w:val="both"/>
        <w:textAlignment w:val="baseline"/>
        <w:rPr>
          <w:rStyle w:val="normaltextrun"/>
          <w:rFonts w:asciiTheme="minorHAnsi" w:hAnsiTheme="minorHAnsi" w:cstheme="minorHAnsi"/>
          <w:color w:val="333333"/>
          <w:sz w:val="22"/>
          <w:szCs w:val="22"/>
        </w:rPr>
      </w:pPr>
    </w:p>
    <w:p w:rsidR="00DA182E" w:rsidRDefault="00DA182E" w:rsidP="00DA182E">
      <w:pPr>
        <w:pStyle w:val="paragraph"/>
        <w:spacing w:before="0" w:beforeAutospacing="0" w:after="0" w:afterAutospacing="0"/>
        <w:ind w:left="720"/>
        <w:jc w:val="both"/>
        <w:textAlignment w:val="baseline"/>
        <w:rPr>
          <w:rStyle w:val="normaltextrun"/>
          <w:rFonts w:asciiTheme="minorHAnsi" w:hAnsiTheme="minorHAnsi" w:cstheme="minorHAnsi"/>
          <w:color w:val="333333"/>
          <w:sz w:val="22"/>
          <w:szCs w:val="22"/>
        </w:rPr>
      </w:pPr>
    </w:p>
    <w:p w:rsidR="00DA182E" w:rsidRPr="009B27A9" w:rsidRDefault="00DA182E" w:rsidP="009B27A9">
      <w:pPr>
        <w:pStyle w:val="paragraph"/>
        <w:spacing w:before="0" w:beforeAutospacing="0" w:after="0" w:afterAutospacing="0"/>
        <w:jc w:val="both"/>
        <w:textAlignment w:val="baseline"/>
        <w:rPr>
          <w:rStyle w:val="normaltextrun"/>
          <w:rFonts w:asciiTheme="minorHAnsi" w:hAnsiTheme="minorHAnsi" w:cstheme="minorHAnsi"/>
          <w:b/>
          <w:color w:val="333333"/>
          <w:u w:val="single"/>
        </w:rPr>
      </w:pPr>
      <w:r w:rsidRPr="009B27A9">
        <w:rPr>
          <w:rStyle w:val="normaltextrun"/>
          <w:rFonts w:asciiTheme="minorHAnsi" w:hAnsiTheme="minorHAnsi" w:cstheme="minorHAnsi"/>
          <w:b/>
          <w:color w:val="333333"/>
          <w:u w:val="single"/>
        </w:rPr>
        <w:t>SENIOR MAS 40 Y MAS 50</w:t>
      </w:r>
    </w:p>
    <w:p w:rsidR="00DA182E" w:rsidRDefault="00DA182E" w:rsidP="00DA182E">
      <w:pPr>
        <w:pStyle w:val="paragraph"/>
        <w:spacing w:before="0" w:beforeAutospacing="0" w:after="0" w:afterAutospacing="0"/>
        <w:ind w:left="720"/>
        <w:jc w:val="both"/>
        <w:textAlignment w:val="baseline"/>
        <w:rPr>
          <w:rStyle w:val="normaltextrun"/>
          <w:rFonts w:asciiTheme="minorHAnsi" w:hAnsiTheme="minorHAnsi" w:cstheme="minorHAnsi"/>
          <w:color w:val="333333"/>
          <w:sz w:val="22"/>
          <w:szCs w:val="22"/>
        </w:rPr>
      </w:pPr>
    </w:p>
    <w:p w:rsidR="00DA182E" w:rsidRDefault="00894040" w:rsidP="001B3319">
      <w:pPr>
        <w:pStyle w:val="paragraph"/>
        <w:numPr>
          <w:ilvl w:val="0"/>
          <w:numId w:val="7"/>
        </w:numPr>
        <w:spacing w:before="0" w:beforeAutospacing="0" w:after="0" w:afterAutospacing="0"/>
        <w:jc w:val="both"/>
        <w:textAlignment w:val="baseline"/>
        <w:rPr>
          <w:rStyle w:val="normaltextrun"/>
          <w:rFonts w:asciiTheme="minorHAnsi" w:hAnsiTheme="minorHAnsi" w:cstheme="minorHAnsi"/>
          <w:color w:val="333333"/>
          <w:sz w:val="22"/>
          <w:szCs w:val="22"/>
        </w:rPr>
      </w:pPr>
      <w:r w:rsidRPr="00FD07E4">
        <w:rPr>
          <w:rStyle w:val="normaltextrun"/>
          <w:rFonts w:asciiTheme="minorHAnsi" w:hAnsiTheme="minorHAnsi" w:cstheme="minorHAnsi"/>
          <w:b/>
          <w:color w:val="333333"/>
          <w:sz w:val="22"/>
          <w:szCs w:val="22"/>
          <w:u w:val="single"/>
        </w:rPr>
        <w:t xml:space="preserve">Situación del jugador </w:t>
      </w:r>
      <w:proofErr w:type="spellStart"/>
      <w:r w:rsidRPr="00FD07E4">
        <w:rPr>
          <w:rStyle w:val="normaltextrun"/>
          <w:rFonts w:asciiTheme="minorHAnsi" w:hAnsiTheme="minorHAnsi" w:cstheme="minorHAnsi"/>
          <w:b/>
          <w:color w:val="333333"/>
          <w:sz w:val="22"/>
          <w:szCs w:val="22"/>
          <w:u w:val="single"/>
        </w:rPr>
        <w:t>Esponda</w:t>
      </w:r>
      <w:proofErr w:type="spellEnd"/>
      <w:r w:rsidRPr="00FD07E4">
        <w:rPr>
          <w:rStyle w:val="normaltextrun"/>
          <w:rFonts w:asciiTheme="minorHAnsi" w:hAnsiTheme="minorHAnsi" w:cstheme="minorHAnsi"/>
          <w:b/>
          <w:color w:val="333333"/>
          <w:sz w:val="22"/>
          <w:szCs w:val="22"/>
          <w:u w:val="single"/>
        </w:rPr>
        <w:t xml:space="preserve"> </w:t>
      </w:r>
      <w:r w:rsidR="00FD07E4" w:rsidRPr="00FD07E4">
        <w:rPr>
          <w:rStyle w:val="normaltextrun"/>
          <w:rFonts w:asciiTheme="minorHAnsi" w:hAnsiTheme="minorHAnsi" w:cstheme="minorHAnsi"/>
          <w:b/>
          <w:color w:val="333333"/>
          <w:sz w:val="22"/>
          <w:szCs w:val="22"/>
          <w:u w:val="single"/>
        </w:rPr>
        <w:t>Néstor</w:t>
      </w:r>
      <w:r>
        <w:rPr>
          <w:rStyle w:val="normaltextrun"/>
          <w:rFonts w:asciiTheme="minorHAnsi" w:hAnsiTheme="minorHAnsi" w:cstheme="minorHAnsi"/>
          <w:color w:val="333333"/>
          <w:sz w:val="22"/>
          <w:szCs w:val="22"/>
        </w:rPr>
        <w:t xml:space="preserve"> DNI 14111986 jugador del club </w:t>
      </w:r>
      <w:proofErr w:type="spellStart"/>
      <w:r>
        <w:rPr>
          <w:rStyle w:val="normaltextrun"/>
          <w:rFonts w:asciiTheme="minorHAnsi" w:hAnsiTheme="minorHAnsi" w:cstheme="minorHAnsi"/>
          <w:color w:val="333333"/>
          <w:sz w:val="22"/>
          <w:szCs w:val="22"/>
        </w:rPr>
        <w:t>Conesa</w:t>
      </w:r>
      <w:proofErr w:type="spellEnd"/>
      <w:r>
        <w:rPr>
          <w:rStyle w:val="normaltextrun"/>
          <w:rFonts w:asciiTheme="minorHAnsi" w:hAnsiTheme="minorHAnsi" w:cstheme="minorHAnsi"/>
          <w:color w:val="333333"/>
          <w:sz w:val="22"/>
          <w:szCs w:val="22"/>
        </w:rPr>
        <w:t xml:space="preserve">, partido disputado entre </w:t>
      </w:r>
      <w:proofErr w:type="spellStart"/>
      <w:r>
        <w:rPr>
          <w:rStyle w:val="normaltextrun"/>
          <w:rFonts w:asciiTheme="minorHAnsi" w:hAnsiTheme="minorHAnsi" w:cstheme="minorHAnsi"/>
          <w:color w:val="333333"/>
          <w:sz w:val="22"/>
          <w:szCs w:val="22"/>
        </w:rPr>
        <w:t>Conesa</w:t>
      </w:r>
      <w:proofErr w:type="spellEnd"/>
      <w:r>
        <w:rPr>
          <w:rStyle w:val="normaltextrun"/>
          <w:rFonts w:asciiTheme="minorHAnsi" w:hAnsiTheme="minorHAnsi" w:cstheme="minorHAnsi"/>
          <w:color w:val="333333"/>
          <w:sz w:val="22"/>
          <w:szCs w:val="22"/>
        </w:rPr>
        <w:t xml:space="preserve"> vs Regatas, División </w:t>
      </w:r>
      <w:proofErr w:type="spellStart"/>
      <w:r>
        <w:rPr>
          <w:rStyle w:val="normaltextrun"/>
          <w:rFonts w:asciiTheme="minorHAnsi" w:hAnsiTheme="minorHAnsi" w:cstheme="minorHAnsi"/>
          <w:color w:val="333333"/>
          <w:sz w:val="22"/>
          <w:szCs w:val="22"/>
        </w:rPr>
        <w:t>Senior</w:t>
      </w:r>
      <w:proofErr w:type="spellEnd"/>
      <w:r>
        <w:rPr>
          <w:rStyle w:val="normaltextrun"/>
          <w:rFonts w:asciiTheme="minorHAnsi" w:hAnsiTheme="minorHAnsi" w:cstheme="minorHAnsi"/>
          <w:color w:val="333333"/>
          <w:sz w:val="22"/>
          <w:szCs w:val="22"/>
        </w:rPr>
        <w:t xml:space="preserve"> +40.- Visto el informe arbitral resuelve: Sancionar con 1(una) fecha de suspensión ART 186 RTP.-</w:t>
      </w:r>
    </w:p>
    <w:p w:rsidR="00FD07E4" w:rsidRDefault="00FD07E4" w:rsidP="00FD07E4">
      <w:pPr>
        <w:pStyle w:val="paragraph"/>
        <w:spacing w:before="0" w:beforeAutospacing="0" w:after="0" w:afterAutospacing="0"/>
        <w:ind w:left="720"/>
        <w:jc w:val="both"/>
        <w:textAlignment w:val="baseline"/>
        <w:rPr>
          <w:rStyle w:val="normaltextrun"/>
          <w:rFonts w:asciiTheme="minorHAnsi" w:hAnsiTheme="minorHAnsi" w:cstheme="minorHAnsi"/>
          <w:color w:val="333333"/>
          <w:sz w:val="22"/>
          <w:szCs w:val="22"/>
        </w:rPr>
      </w:pPr>
    </w:p>
    <w:p w:rsidR="00894040" w:rsidRPr="00FD07E4" w:rsidRDefault="00894040" w:rsidP="001B3319">
      <w:pPr>
        <w:pStyle w:val="paragraph"/>
        <w:numPr>
          <w:ilvl w:val="0"/>
          <w:numId w:val="7"/>
        </w:numPr>
        <w:spacing w:before="0" w:beforeAutospacing="0" w:after="0" w:afterAutospacing="0"/>
        <w:jc w:val="both"/>
        <w:textAlignment w:val="baseline"/>
        <w:rPr>
          <w:rStyle w:val="normaltextrun"/>
          <w:rFonts w:asciiTheme="minorHAnsi" w:hAnsiTheme="minorHAnsi" w:cstheme="minorHAnsi"/>
          <w:b/>
          <w:i/>
          <w:color w:val="333333"/>
          <w:sz w:val="22"/>
          <w:szCs w:val="22"/>
        </w:rPr>
      </w:pPr>
      <w:r w:rsidRPr="00FD07E4">
        <w:rPr>
          <w:rStyle w:val="normaltextrun"/>
          <w:rFonts w:asciiTheme="minorHAnsi" w:hAnsiTheme="minorHAnsi" w:cstheme="minorHAnsi"/>
          <w:b/>
          <w:color w:val="333333"/>
          <w:sz w:val="22"/>
          <w:szCs w:val="22"/>
          <w:u w:val="single"/>
        </w:rPr>
        <w:t>Situación del jugador Zarza Marcos</w:t>
      </w:r>
      <w:r>
        <w:rPr>
          <w:rStyle w:val="normaltextrun"/>
          <w:rFonts w:asciiTheme="minorHAnsi" w:hAnsiTheme="minorHAnsi" w:cstheme="minorHAnsi"/>
          <w:color w:val="333333"/>
          <w:sz w:val="22"/>
          <w:szCs w:val="22"/>
        </w:rPr>
        <w:t xml:space="preserve"> DNI 24101984 jugador del club </w:t>
      </w:r>
      <w:proofErr w:type="spellStart"/>
      <w:r>
        <w:rPr>
          <w:rStyle w:val="normaltextrun"/>
          <w:rFonts w:asciiTheme="minorHAnsi" w:hAnsiTheme="minorHAnsi" w:cstheme="minorHAnsi"/>
          <w:color w:val="333333"/>
          <w:sz w:val="22"/>
          <w:szCs w:val="22"/>
        </w:rPr>
        <w:t>Conesa</w:t>
      </w:r>
      <w:proofErr w:type="spellEnd"/>
      <w:r>
        <w:rPr>
          <w:rStyle w:val="normaltextrun"/>
          <w:rFonts w:asciiTheme="minorHAnsi" w:hAnsiTheme="minorHAnsi" w:cstheme="minorHAnsi"/>
          <w:color w:val="333333"/>
          <w:sz w:val="22"/>
          <w:szCs w:val="22"/>
        </w:rPr>
        <w:t xml:space="preserve">, partido disputado entre </w:t>
      </w:r>
      <w:proofErr w:type="spellStart"/>
      <w:r>
        <w:rPr>
          <w:rStyle w:val="normaltextrun"/>
          <w:rFonts w:asciiTheme="minorHAnsi" w:hAnsiTheme="minorHAnsi" w:cstheme="minorHAnsi"/>
          <w:color w:val="333333"/>
          <w:sz w:val="22"/>
          <w:szCs w:val="22"/>
        </w:rPr>
        <w:t>Conesa</w:t>
      </w:r>
      <w:proofErr w:type="spellEnd"/>
      <w:r>
        <w:rPr>
          <w:rStyle w:val="normaltextrun"/>
          <w:rFonts w:asciiTheme="minorHAnsi" w:hAnsiTheme="minorHAnsi" w:cstheme="minorHAnsi"/>
          <w:color w:val="333333"/>
          <w:sz w:val="22"/>
          <w:szCs w:val="22"/>
        </w:rPr>
        <w:t xml:space="preserve"> vs Regatas, División </w:t>
      </w:r>
      <w:proofErr w:type="spellStart"/>
      <w:r>
        <w:rPr>
          <w:rStyle w:val="normaltextrun"/>
          <w:rFonts w:asciiTheme="minorHAnsi" w:hAnsiTheme="minorHAnsi" w:cstheme="minorHAnsi"/>
          <w:color w:val="333333"/>
          <w:sz w:val="22"/>
          <w:szCs w:val="22"/>
        </w:rPr>
        <w:t>Senior</w:t>
      </w:r>
      <w:proofErr w:type="spellEnd"/>
      <w:r>
        <w:rPr>
          <w:rStyle w:val="normaltextrun"/>
          <w:rFonts w:asciiTheme="minorHAnsi" w:hAnsiTheme="minorHAnsi" w:cstheme="minorHAnsi"/>
          <w:color w:val="333333"/>
          <w:sz w:val="22"/>
          <w:szCs w:val="22"/>
        </w:rPr>
        <w:t xml:space="preserve"> +40.- Visto el informe arbitral resuelve: </w:t>
      </w:r>
      <w:r w:rsidRPr="00FD07E4">
        <w:rPr>
          <w:rStyle w:val="normaltextrun"/>
          <w:rFonts w:asciiTheme="minorHAnsi" w:hAnsiTheme="minorHAnsi" w:cstheme="minorHAnsi"/>
          <w:b/>
          <w:i/>
          <w:color w:val="333333"/>
          <w:sz w:val="22"/>
          <w:szCs w:val="22"/>
        </w:rPr>
        <w:t>Sancionar con 1(una) fecha de suspensión ART 207 RTP.-</w:t>
      </w:r>
    </w:p>
    <w:p w:rsidR="00FD07E4" w:rsidRDefault="00FD07E4" w:rsidP="00FD07E4">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p>
    <w:p w:rsidR="00E53903" w:rsidRPr="00FD07E4" w:rsidRDefault="00894040" w:rsidP="001B3319">
      <w:pPr>
        <w:pStyle w:val="paragraph"/>
        <w:numPr>
          <w:ilvl w:val="0"/>
          <w:numId w:val="7"/>
        </w:numPr>
        <w:spacing w:before="0" w:beforeAutospacing="0" w:after="0" w:afterAutospacing="0"/>
        <w:jc w:val="both"/>
        <w:textAlignment w:val="baseline"/>
        <w:rPr>
          <w:i/>
        </w:rPr>
      </w:pPr>
      <w:r w:rsidRPr="00FD07E4">
        <w:rPr>
          <w:rStyle w:val="normaltextrun"/>
          <w:rFonts w:asciiTheme="minorHAnsi" w:hAnsiTheme="minorHAnsi" w:cstheme="minorHAnsi"/>
          <w:b/>
          <w:color w:val="333333"/>
          <w:sz w:val="22"/>
          <w:szCs w:val="22"/>
          <w:u w:val="single"/>
        </w:rPr>
        <w:t xml:space="preserve">Situación del jugador </w:t>
      </w:r>
      <w:proofErr w:type="spellStart"/>
      <w:r w:rsidRPr="00FD07E4">
        <w:rPr>
          <w:rStyle w:val="normaltextrun"/>
          <w:rFonts w:asciiTheme="minorHAnsi" w:hAnsiTheme="minorHAnsi" w:cstheme="minorHAnsi"/>
          <w:b/>
          <w:color w:val="333333"/>
          <w:sz w:val="22"/>
          <w:szCs w:val="22"/>
          <w:u w:val="single"/>
        </w:rPr>
        <w:t>Scoppa</w:t>
      </w:r>
      <w:proofErr w:type="spellEnd"/>
      <w:r w:rsidRPr="00FD07E4">
        <w:rPr>
          <w:rStyle w:val="normaltextrun"/>
          <w:rFonts w:asciiTheme="minorHAnsi" w:hAnsiTheme="minorHAnsi" w:cstheme="minorHAnsi"/>
          <w:b/>
          <w:color w:val="333333"/>
          <w:sz w:val="22"/>
          <w:szCs w:val="22"/>
          <w:u w:val="single"/>
        </w:rPr>
        <w:t xml:space="preserve"> </w:t>
      </w:r>
      <w:proofErr w:type="spellStart"/>
      <w:r w:rsidRPr="00FD07E4">
        <w:rPr>
          <w:rStyle w:val="normaltextrun"/>
          <w:rFonts w:asciiTheme="minorHAnsi" w:hAnsiTheme="minorHAnsi" w:cstheme="minorHAnsi"/>
          <w:b/>
          <w:color w:val="333333"/>
          <w:sz w:val="22"/>
          <w:szCs w:val="22"/>
          <w:u w:val="single"/>
        </w:rPr>
        <w:t>Sebastian</w:t>
      </w:r>
      <w:proofErr w:type="spellEnd"/>
      <w:r>
        <w:rPr>
          <w:rStyle w:val="normaltextrun"/>
          <w:rFonts w:asciiTheme="minorHAnsi" w:hAnsiTheme="minorHAnsi" w:cstheme="minorHAnsi"/>
          <w:color w:val="333333"/>
          <w:sz w:val="22"/>
          <w:szCs w:val="22"/>
        </w:rPr>
        <w:t xml:space="preserve"> DNI 26938902 jugador del club Mutual V.C, partido disputado entre Los Andes vs Mutua V.C División </w:t>
      </w:r>
      <w:proofErr w:type="spellStart"/>
      <w:r>
        <w:rPr>
          <w:rStyle w:val="normaltextrun"/>
          <w:rFonts w:asciiTheme="minorHAnsi" w:hAnsiTheme="minorHAnsi" w:cstheme="minorHAnsi"/>
          <w:color w:val="333333"/>
          <w:sz w:val="22"/>
          <w:szCs w:val="22"/>
        </w:rPr>
        <w:t>Senior</w:t>
      </w:r>
      <w:proofErr w:type="spellEnd"/>
      <w:r>
        <w:rPr>
          <w:rStyle w:val="normaltextrun"/>
          <w:rFonts w:asciiTheme="minorHAnsi" w:hAnsiTheme="minorHAnsi" w:cstheme="minorHAnsi"/>
          <w:color w:val="333333"/>
          <w:sz w:val="22"/>
          <w:szCs w:val="22"/>
        </w:rPr>
        <w:t xml:space="preserve"> +</w:t>
      </w:r>
      <w:r w:rsidR="00E53903">
        <w:rPr>
          <w:rStyle w:val="normaltextrun"/>
          <w:rFonts w:asciiTheme="minorHAnsi" w:hAnsiTheme="minorHAnsi" w:cstheme="minorHAnsi"/>
          <w:color w:val="333333"/>
          <w:sz w:val="22"/>
          <w:szCs w:val="22"/>
        </w:rPr>
        <w:t xml:space="preserve">40.- Visto el informe arbitral </w:t>
      </w:r>
      <w:r w:rsidR="00E53903" w:rsidRPr="004E1F60">
        <w:rPr>
          <w:rFonts w:asciiTheme="minorHAnsi" w:hAnsiTheme="minorHAnsi" w:cstheme="minorHAnsi"/>
          <w:b/>
          <w:sz w:val="22"/>
          <w:szCs w:val="22"/>
        </w:rPr>
        <w:t>a</w:t>
      </w:r>
      <w:r w:rsidR="00E53903" w:rsidRPr="007075EC">
        <w:rPr>
          <w:rFonts w:asciiTheme="minorHAnsi" w:hAnsiTheme="minorHAnsi" w:cstheme="minorHAnsi"/>
          <w:b/>
          <w:sz w:val="22"/>
          <w:szCs w:val="22"/>
        </w:rPr>
        <w:t>) Córrase traslado al</w:t>
      </w:r>
      <w:r w:rsidR="00E53903">
        <w:rPr>
          <w:rFonts w:asciiTheme="minorHAnsi" w:hAnsiTheme="minorHAnsi" w:cstheme="minorHAnsi"/>
          <w:b/>
          <w:sz w:val="22"/>
          <w:szCs w:val="22"/>
        </w:rPr>
        <w:t xml:space="preserve"> jugador </w:t>
      </w:r>
      <w:proofErr w:type="spellStart"/>
      <w:r w:rsidR="00E53903">
        <w:rPr>
          <w:rFonts w:asciiTheme="minorHAnsi" w:hAnsiTheme="minorHAnsi" w:cstheme="minorHAnsi"/>
          <w:b/>
          <w:sz w:val="22"/>
          <w:szCs w:val="22"/>
        </w:rPr>
        <w:t>Scoppa</w:t>
      </w:r>
      <w:proofErr w:type="spellEnd"/>
      <w:r w:rsidR="00E53903">
        <w:rPr>
          <w:rFonts w:asciiTheme="minorHAnsi" w:hAnsiTheme="minorHAnsi" w:cstheme="minorHAnsi"/>
          <w:b/>
          <w:sz w:val="22"/>
          <w:szCs w:val="22"/>
        </w:rPr>
        <w:t xml:space="preserve"> </w:t>
      </w:r>
      <w:proofErr w:type="spellStart"/>
      <w:r w:rsidR="00E53903">
        <w:rPr>
          <w:rFonts w:asciiTheme="minorHAnsi" w:hAnsiTheme="minorHAnsi" w:cstheme="minorHAnsi"/>
          <w:b/>
          <w:sz w:val="22"/>
          <w:szCs w:val="22"/>
        </w:rPr>
        <w:t>Sebastian</w:t>
      </w:r>
      <w:proofErr w:type="spellEnd"/>
      <w:r w:rsidR="00E53903" w:rsidRPr="007075EC">
        <w:rPr>
          <w:rFonts w:asciiTheme="minorHAnsi" w:hAnsiTheme="minorHAnsi" w:cstheme="minorHAnsi"/>
          <w:b/>
          <w:sz w:val="22"/>
          <w:szCs w:val="22"/>
        </w:rPr>
        <w:t xml:space="preserve"> </w:t>
      </w:r>
      <w:r w:rsidR="00E53903" w:rsidRPr="007075EC">
        <w:rPr>
          <w:rFonts w:asciiTheme="minorHAnsi" w:hAnsiTheme="minorHAnsi" w:cstheme="minorHAnsi"/>
          <w:b/>
          <w:bCs/>
          <w:color w:val="333333"/>
          <w:sz w:val="22"/>
          <w:szCs w:val="22"/>
        </w:rPr>
        <w:t>del informe arbitral</w:t>
      </w:r>
      <w:r w:rsidR="00E53903" w:rsidRPr="007075EC">
        <w:rPr>
          <w:rFonts w:asciiTheme="minorHAnsi" w:hAnsiTheme="minorHAnsi" w:cstheme="minorHAnsi"/>
          <w:bCs/>
          <w:color w:val="333333"/>
          <w:sz w:val="22"/>
          <w:szCs w:val="22"/>
        </w:rPr>
        <w:t xml:space="preserve"> para que en el plazo perentorio e improrrogable de 72hs presente en la Secretaría del Tribunal, </w:t>
      </w:r>
      <w:proofErr w:type="spellStart"/>
      <w:r w:rsidR="00E53903" w:rsidRPr="007075EC">
        <w:rPr>
          <w:rFonts w:asciiTheme="minorHAnsi" w:hAnsiTheme="minorHAnsi" w:cstheme="minorHAnsi"/>
          <w:bCs/>
          <w:color w:val="333333"/>
          <w:sz w:val="22"/>
          <w:szCs w:val="22"/>
        </w:rPr>
        <w:t>J.B.Justo</w:t>
      </w:r>
      <w:proofErr w:type="spellEnd"/>
      <w:r w:rsidR="00E53903" w:rsidRPr="007075EC">
        <w:rPr>
          <w:rFonts w:asciiTheme="minorHAnsi" w:hAnsiTheme="minorHAnsi" w:cstheme="minorHAnsi"/>
          <w:bCs/>
          <w:color w:val="333333"/>
          <w:sz w:val="22"/>
          <w:szCs w:val="22"/>
        </w:rPr>
        <w:t xml:space="preserve"> 116, abierta de 9h a 21h, su descargo debidamente firmado.- (art.8 y 41 RTP) </w:t>
      </w:r>
    </w:p>
    <w:p w:rsidR="00FD07E4" w:rsidRDefault="00FD07E4" w:rsidP="00FD07E4">
      <w:pPr>
        <w:pStyle w:val="Prrafodelista"/>
        <w:rPr>
          <w:i/>
        </w:rPr>
      </w:pPr>
    </w:p>
    <w:p w:rsidR="00FD07E4" w:rsidRPr="007075EC" w:rsidRDefault="00FD07E4" w:rsidP="00FD07E4">
      <w:pPr>
        <w:pStyle w:val="paragraph"/>
        <w:spacing w:before="0" w:beforeAutospacing="0" w:after="0" w:afterAutospacing="0"/>
        <w:ind w:left="720"/>
        <w:jc w:val="both"/>
        <w:textAlignment w:val="baseline"/>
        <w:rPr>
          <w:i/>
        </w:rPr>
      </w:pPr>
    </w:p>
    <w:p w:rsidR="00AA2E87" w:rsidRPr="00345B4A" w:rsidRDefault="00AA2E87" w:rsidP="001B3319">
      <w:pPr>
        <w:pStyle w:val="Prrafodelista"/>
        <w:numPr>
          <w:ilvl w:val="0"/>
          <w:numId w:val="7"/>
        </w:numPr>
        <w:jc w:val="both"/>
        <w:rPr>
          <w:b/>
          <w:i/>
        </w:rPr>
      </w:pPr>
      <w:r>
        <w:rPr>
          <w:b/>
          <w:u w:val="single"/>
        </w:rPr>
        <w:t>Situación del partido Defensores vs F.S.N División SENIOR +40.</w:t>
      </w:r>
      <w:r>
        <w:rPr>
          <w:b/>
          <w:i/>
        </w:rPr>
        <w:t xml:space="preserve">- </w:t>
      </w:r>
      <w:r w:rsidRPr="006F4C07">
        <w:t>Visto el informe arbitral del que surge que el equipo</w:t>
      </w:r>
      <w:r>
        <w:t xml:space="preserve"> F.S.N</w:t>
      </w:r>
      <w:r w:rsidRPr="006F4C07">
        <w:t xml:space="preserve"> </w:t>
      </w:r>
      <w:r>
        <w:t xml:space="preserve">no completaba la cantidad </w:t>
      </w:r>
      <w:r w:rsidR="003F6111">
        <w:t>mínima</w:t>
      </w:r>
      <w:r>
        <w:t xml:space="preserve"> de jugadores</w:t>
      </w:r>
      <w:r w:rsidRPr="006F4C07">
        <w:t xml:space="preserve">, motivo por el cual el árbitro </w:t>
      </w:r>
      <w:r>
        <w:t>no pudo comenzar</w:t>
      </w:r>
      <w:r w:rsidRPr="006F4C07">
        <w:t xml:space="preserve"> el partido. Considerando que el ART 106 </w:t>
      </w:r>
      <w:proofErr w:type="spellStart"/>
      <w:r w:rsidRPr="006F4C07">
        <w:t>inc.e</w:t>
      </w:r>
      <w:proofErr w:type="spellEnd"/>
      <w:r w:rsidRPr="006F4C07">
        <w:t xml:space="preserve">) RTP establece la pérdida del partido cuando un equipo queda en inferioridad numérica corresponde hacer efectiva dicha sanción.- Resuelve: </w:t>
      </w:r>
      <w:r>
        <w:t xml:space="preserve">1) </w:t>
      </w:r>
      <w:r>
        <w:rPr>
          <w:b/>
          <w:i/>
        </w:rPr>
        <w:t xml:space="preserve">dar por finalizado el encuentro con el resultado Defensores 1(uno) F.S.N  0(cero).- </w:t>
      </w:r>
    </w:p>
    <w:p w:rsidR="00AA2E87" w:rsidRPr="00684898" w:rsidRDefault="00AA2E87" w:rsidP="00AA2E87">
      <w:pPr>
        <w:pStyle w:val="Prrafodelista"/>
        <w:jc w:val="both"/>
        <w:rPr>
          <w:b/>
        </w:rPr>
      </w:pPr>
      <w:r>
        <w:rPr>
          <w:b/>
        </w:rPr>
        <w:t xml:space="preserve">2) </w:t>
      </w:r>
      <w:r w:rsidRPr="00684898">
        <w:rPr>
          <w:b/>
        </w:rPr>
        <w:t>Notifíquese y archívese.-</w:t>
      </w:r>
    </w:p>
    <w:p w:rsidR="00FD07E4" w:rsidRPr="00FD07E4" w:rsidRDefault="003868BA" w:rsidP="001B3319">
      <w:pPr>
        <w:pStyle w:val="paragraph"/>
        <w:numPr>
          <w:ilvl w:val="0"/>
          <w:numId w:val="7"/>
        </w:numPr>
        <w:spacing w:before="0" w:beforeAutospacing="0" w:after="0" w:afterAutospacing="0"/>
        <w:jc w:val="both"/>
        <w:textAlignment w:val="baseline"/>
        <w:rPr>
          <w:rStyle w:val="normaltextrun"/>
          <w:rFonts w:asciiTheme="minorHAnsi" w:hAnsiTheme="minorHAnsi" w:cstheme="minorHAnsi"/>
          <w:b/>
          <w:i/>
          <w:color w:val="333333"/>
          <w:sz w:val="22"/>
          <w:szCs w:val="22"/>
        </w:rPr>
      </w:pPr>
      <w:r w:rsidRPr="00FD07E4">
        <w:rPr>
          <w:rStyle w:val="normaltextrun"/>
          <w:rFonts w:asciiTheme="minorHAnsi" w:hAnsiTheme="minorHAnsi" w:cstheme="minorHAnsi"/>
          <w:b/>
          <w:color w:val="333333"/>
          <w:sz w:val="22"/>
          <w:szCs w:val="22"/>
          <w:u w:val="single"/>
        </w:rPr>
        <w:lastRenderedPageBreak/>
        <w:t xml:space="preserve">Situación del jugador </w:t>
      </w:r>
      <w:proofErr w:type="spellStart"/>
      <w:r w:rsidRPr="00FD07E4">
        <w:rPr>
          <w:rStyle w:val="normaltextrun"/>
          <w:rFonts w:asciiTheme="minorHAnsi" w:hAnsiTheme="minorHAnsi" w:cstheme="minorHAnsi"/>
          <w:b/>
          <w:color w:val="333333"/>
          <w:sz w:val="22"/>
          <w:szCs w:val="22"/>
          <w:u w:val="single"/>
        </w:rPr>
        <w:t>P</w:t>
      </w:r>
      <w:r w:rsidR="00AA2E87" w:rsidRPr="00FD07E4">
        <w:rPr>
          <w:rStyle w:val="normaltextrun"/>
          <w:rFonts w:asciiTheme="minorHAnsi" w:hAnsiTheme="minorHAnsi" w:cstheme="minorHAnsi"/>
          <w:b/>
          <w:color w:val="333333"/>
          <w:sz w:val="22"/>
          <w:szCs w:val="22"/>
          <w:u w:val="single"/>
        </w:rPr>
        <w:t>etunchi</w:t>
      </w:r>
      <w:proofErr w:type="spellEnd"/>
      <w:r w:rsidRPr="00FD07E4">
        <w:rPr>
          <w:rStyle w:val="normaltextrun"/>
          <w:rFonts w:asciiTheme="minorHAnsi" w:hAnsiTheme="minorHAnsi" w:cstheme="minorHAnsi"/>
          <w:b/>
          <w:color w:val="333333"/>
          <w:sz w:val="22"/>
          <w:szCs w:val="22"/>
          <w:u w:val="single"/>
        </w:rPr>
        <w:t xml:space="preserve"> Walter</w:t>
      </w:r>
      <w:r>
        <w:rPr>
          <w:rStyle w:val="normaltextrun"/>
          <w:rFonts w:asciiTheme="minorHAnsi" w:hAnsiTheme="minorHAnsi" w:cstheme="minorHAnsi"/>
          <w:color w:val="333333"/>
          <w:sz w:val="22"/>
          <w:szCs w:val="22"/>
        </w:rPr>
        <w:t xml:space="preserve"> DNI 23607981</w:t>
      </w:r>
      <w:r w:rsidR="00FD07E4">
        <w:rPr>
          <w:rStyle w:val="normaltextrun"/>
          <w:rFonts w:asciiTheme="minorHAnsi" w:hAnsiTheme="minorHAnsi" w:cstheme="minorHAnsi"/>
          <w:color w:val="333333"/>
          <w:sz w:val="22"/>
          <w:szCs w:val="22"/>
        </w:rPr>
        <w:t xml:space="preserve"> jugador del club Los Andes, partido disputado entre Los Andes vs El Fortín División </w:t>
      </w:r>
      <w:proofErr w:type="spellStart"/>
      <w:r w:rsidR="00FD07E4">
        <w:rPr>
          <w:rStyle w:val="normaltextrun"/>
          <w:rFonts w:asciiTheme="minorHAnsi" w:hAnsiTheme="minorHAnsi" w:cstheme="minorHAnsi"/>
          <w:color w:val="333333"/>
          <w:sz w:val="22"/>
          <w:szCs w:val="22"/>
        </w:rPr>
        <w:t>Senior</w:t>
      </w:r>
      <w:proofErr w:type="spellEnd"/>
      <w:r w:rsidR="00FD07E4">
        <w:rPr>
          <w:rStyle w:val="normaltextrun"/>
          <w:rFonts w:asciiTheme="minorHAnsi" w:hAnsiTheme="minorHAnsi" w:cstheme="minorHAnsi"/>
          <w:color w:val="333333"/>
          <w:sz w:val="22"/>
          <w:szCs w:val="22"/>
        </w:rPr>
        <w:t xml:space="preserve"> +50.- Visto el informe arbitral Resuelve: </w:t>
      </w:r>
      <w:r w:rsidR="00FD07E4" w:rsidRPr="00FD07E4">
        <w:rPr>
          <w:rStyle w:val="normaltextrun"/>
          <w:rFonts w:asciiTheme="minorHAnsi" w:hAnsiTheme="minorHAnsi" w:cstheme="minorHAnsi"/>
          <w:b/>
          <w:i/>
          <w:color w:val="333333"/>
          <w:sz w:val="22"/>
          <w:szCs w:val="22"/>
        </w:rPr>
        <w:t>Sancionar con 2(dos) fechas de suspensión ART 207,186 RTP.-</w:t>
      </w:r>
    </w:p>
    <w:p w:rsidR="00894040" w:rsidRDefault="00894040" w:rsidP="003F6111">
      <w:pPr>
        <w:pStyle w:val="paragraph"/>
        <w:spacing w:before="0" w:beforeAutospacing="0" w:after="0" w:afterAutospacing="0"/>
        <w:ind w:left="720"/>
        <w:jc w:val="both"/>
        <w:textAlignment w:val="baseline"/>
        <w:rPr>
          <w:rStyle w:val="normaltextrun"/>
          <w:rFonts w:asciiTheme="minorHAnsi" w:hAnsiTheme="minorHAnsi" w:cstheme="minorHAnsi"/>
          <w:color w:val="333333"/>
          <w:sz w:val="22"/>
          <w:szCs w:val="22"/>
        </w:rPr>
      </w:pPr>
    </w:p>
    <w:p w:rsidR="003F6111" w:rsidRDefault="003F6111" w:rsidP="003F6111">
      <w:pPr>
        <w:pStyle w:val="paragraph"/>
        <w:spacing w:before="0" w:beforeAutospacing="0" w:after="0" w:afterAutospacing="0"/>
        <w:ind w:left="720"/>
        <w:jc w:val="both"/>
        <w:textAlignment w:val="baseline"/>
        <w:rPr>
          <w:rStyle w:val="normaltextrun"/>
          <w:rFonts w:asciiTheme="minorHAnsi" w:hAnsiTheme="minorHAnsi" w:cstheme="minorHAnsi"/>
          <w:color w:val="333333"/>
          <w:sz w:val="22"/>
          <w:szCs w:val="22"/>
        </w:rPr>
      </w:pPr>
    </w:p>
    <w:p w:rsidR="003F6111" w:rsidRPr="003F6111" w:rsidRDefault="003F6111" w:rsidP="003F6111">
      <w:pPr>
        <w:pStyle w:val="paragraph"/>
        <w:spacing w:before="0" w:beforeAutospacing="0" w:after="0" w:afterAutospacing="0"/>
        <w:ind w:left="720"/>
        <w:jc w:val="both"/>
        <w:textAlignment w:val="baseline"/>
        <w:rPr>
          <w:rStyle w:val="normaltextrun"/>
          <w:rFonts w:asciiTheme="minorHAnsi" w:hAnsiTheme="minorHAnsi" w:cstheme="minorHAnsi"/>
          <w:b/>
          <w:color w:val="333333"/>
          <w:u w:val="single"/>
        </w:rPr>
      </w:pPr>
      <w:r w:rsidRPr="003F6111">
        <w:rPr>
          <w:rStyle w:val="normaltextrun"/>
          <w:rFonts w:asciiTheme="minorHAnsi" w:hAnsiTheme="minorHAnsi" w:cstheme="minorHAnsi"/>
          <w:b/>
          <w:color w:val="333333"/>
          <w:u w:val="single"/>
        </w:rPr>
        <w:t>INFERIORES</w:t>
      </w:r>
    </w:p>
    <w:p w:rsidR="003F6111" w:rsidRDefault="003F6111" w:rsidP="003F6111">
      <w:pPr>
        <w:pStyle w:val="paragraph"/>
        <w:spacing w:before="0" w:beforeAutospacing="0" w:after="0" w:afterAutospacing="0"/>
        <w:ind w:left="720"/>
        <w:jc w:val="both"/>
        <w:textAlignment w:val="baseline"/>
        <w:rPr>
          <w:rStyle w:val="normaltextrun"/>
          <w:rFonts w:asciiTheme="minorHAnsi" w:hAnsiTheme="minorHAnsi" w:cstheme="minorHAnsi"/>
          <w:color w:val="333333"/>
          <w:sz w:val="22"/>
          <w:szCs w:val="22"/>
        </w:rPr>
      </w:pPr>
    </w:p>
    <w:p w:rsidR="00C46626" w:rsidRPr="00C46626" w:rsidRDefault="003F6111" w:rsidP="001B3319">
      <w:pPr>
        <w:pStyle w:val="paragraph"/>
        <w:numPr>
          <w:ilvl w:val="0"/>
          <w:numId w:val="7"/>
        </w:numPr>
        <w:spacing w:before="0" w:beforeAutospacing="0" w:after="0" w:afterAutospacing="0"/>
        <w:jc w:val="both"/>
        <w:textAlignment w:val="baseline"/>
        <w:rPr>
          <w:i/>
        </w:rPr>
      </w:pPr>
      <w:r w:rsidRPr="00C46626">
        <w:rPr>
          <w:rStyle w:val="normaltextrun"/>
          <w:rFonts w:asciiTheme="minorHAnsi" w:hAnsiTheme="minorHAnsi" w:cstheme="minorHAnsi"/>
          <w:b/>
          <w:color w:val="333333"/>
          <w:sz w:val="22"/>
          <w:szCs w:val="22"/>
          <w:u w:val="single"/>
        </w:rPr>
        <w:t xml:space="preserve">Situación del jugador </w:t>
      </w:r>
      <w:r w:rsidR="00C46626" w:rsidRPr="00C46626">
        <w:rPr>
          <w:rStyle w:val="normaltextrun"/>
          <w:rFonts w:asciiTheme="minorHAnsi" w:hAnsiTheme="minorHAnsi" w:cstheme="minorHAnsi"/>
          <w:b/>
          <w:color w:val="333333"/>
          <w:sz w:val="22"/>
          <w:szCs w:val="22"/>
          <w:u w:val="single"/>
        </w:rPr>
        <w:t>Gómez</w:t>
      </w:r>
      <w:r w:rsidR="009C43D2" w:rsidRPr="00C46626">
        <w:rPr>
          <w:rStyle w:val="normaltextrun"/>
          <w:rFonts w:asciiTheme="minorHAnsi" w:hAnsiTheme="minorHAnsi" w:cstheme="minorHAnsi"/>
          <w:b/>
          <w:color w:val="333333"/>
          <w:sz w:val="22"/>
          <w:szCs w:val="22"/>
          <w:u w:val="single"/>
        </w:rPr>
        <w:t xml:space="preserve"> </w:t>
      </w:r>
      <w:r w:rsidR="00C46626" w:rsidRPr="00C46626">
        <w:rPr>
          <w:rStyle w:val="normaltextrun"/>
          <w:rFonts w:asciiTheme="minorHAnsi" w:hAnsiTheme="minorHAnsi" w:cstheme="minorHAnsi"/>
          <w:b/>
          <w:color w:val="333333"/>
          <w:sz w:val="22"/>
          <w:szCs w:val="22"/>
          <w:u w:val="single"/>
        </w:rPr>
        <w:t>Benjamín</w:t>
      </w:r>
      <w:r w:rsidR="009C43D2">
        <w:rPr>
          <w:rStyle w:val="normaltextrun"/>
          <w:rFonts w:asciiTheme="minorHAnsi" w:hAnsiTheme="minorHAnsi" w:cstheme="minorHAnsi"/>
          <w:color w:val="333333"/>
          <w:sz w:val="22"/>
          <w:szCs w:val="22"/>
        </w:rPr>
        <w:t xml:space="preserve"> DNI 49546931 jugador del club Matienzo, partido disputado entre Matienz</w:t>
      </w:r>
      <w:r w:rsidR="00C46626">
        <w:rPr>
          <w:rStyle w:val="normaltextrun"/>
          <w:rFonts w:asciiTheme="minorHAnsi" w:hAnsiTheme="minorHAnsi" w:cstheme="minorHAnsi"/>
          <w:color w:val="333333"/>
          <w:sz w:val="22"/>
          <w:szCs w:val="22"/>
        </w:rPr>
        <w:t xml:space="preserve">o vs Paraná, División 5ta.- Visto el informe arbitral </w:t>
      </w:r>
      <w:r w:rsidR="00C46626" w:rsidRPr="004E1F60">
        <w:rPr>
          <w:rFonts w:asciiTheme="minorHAnsi" w:hAnsiTheme="minorHAnsi" w:cstheme="minorHAnsi"/>
          <w:b/>
          <w:sz w:val="22"/>
          <w:szCs w:val="22"/>
        </w:rPr>
        <w:t>a</w:t>
      </w:r>
      <w:r w:rsidR="00C46626" w:rsidRPr="007075EC">
        <w:rPr>
          <w:rFonts w:asciiTheme="minorHAnsi" w:hAnsiTheme="minorHAnsi" w:cstheme="minorHAnsi"/>
          <w:b/>
          <w:sz w:val="22"/>
          <w:szCs w:val="22"/>
        </w:rPr>
        <w:t>) Córrase traslado al</w:t>
      </w:r>
      <w:r w:rsidR="00C46626">
        <w:rPr>
          <w:rFonts w:asciiTheme="minorHAnsi" w:hAnsiTheme="minorHAnsi" w:cstheme="minorHAnsi"/>
          <w:b/>
          <w:sz w:val="22"/>
          <w:szCs w:val="22"/>
        </w:rPr>
        <w:t xml:space="preserve"> jugador Gómez Benjamín</w:t>
      </w:r>
      <w:r w:rsidR="00C46626" w:rsidRPr="007075EC">
        <w:rPr>
          <w:rFonts w:asciiTheme="minorHAnsi" w:hAnsiTheme="minorHAnsi" w:cstheme="minorHAnsi"/>
          <w:b/>
          <w:sz w:val="22"/>
          <w:szCs w:val="22"/>
        </w:rPr>
        <w:t xml:space="preserve"> </w:t>
      </w:r>
      <w:r w:rsidR="00C46626" w:rsidRPr="007075EC">
        <w:rPr>
          <w:rFonts w:asciiTheme="minorHAnsi" w:hAnsiTheme="minorHAnsi" w:cstheme="minorHAnsi"/>
          <w:b/>
          <w:bCs/>
          <w:color w:val="333333"/>
          <w:sz w:val="22"/>
          <w:szCs w:val="22"/>
        </w:rPr>
        <w:t>del informe arbitral</w:t>
      </w:r>
      <w:r w:rsidR="00C46626" w:rsidRPr="007075EC">
        <w:rPr>
          <w:rFonts w:asciiTheme="minorHAnsi" w:hAnsiTheme="minorHAnsi" w:cstheme="minorHAnsi"/>
          <w:bCs/>
          <w:color w:val="333333"/>
          <w:sz w:val="22"/>
          <w:szCs w:val="22"/>
        </w:rPr>
        <w:t xml:space="preserve"> para que en el plazo perentorio e improrrogable de 72hs presente en la Secretaría del Tribunal, </w:t>
      </w:r>
      <w:proofErr w:type="spellStart"/>
      <w:r w:rsidR="00C46626" w:rsidRPr="007075EC">
        <w:rPr>
          <w:rFonts w:asciiTheme="minorHAnsi" w:hAnsiTheme="minorHAnsi" w:cstheme="minorHAnsi"/>
          <w:bCs/>
          <w:color w:val="333333"/>
          <w:sz w:val="22"/>
          <w:szCs w:val="22"/>
        </w:rPr>
        <w:t>J.B.Justo</w:t>
      </w:r>
      <w:proofErr w:type="spellEnd"/>
      <w:r w:rsidR="00C46626" w:rsidRPr="007075EC">
        <w:rPr>
          <w:rFonts w:asciiTheme="minorHAnsi" w:hAnsiTheme="minorHAnsi" w:cstheme="minorHAnsi"/>
          <w:bCs/>
          <w:color w:val="333333"/>
          <w:sz w:val="22"/>
          <w:szCs w:val="22"/>
        </w:rPr>
        <w:t xml:space="preserve"> 116, abierta de 9h a 21h, su descargo debidamente firmado.- (art.8 y 41 RTP) </w:t>
      </w:r>
    </w:p>
    <w:p w:rsidR="00C46626" w:rsidRPr="00FD07E4" w:rsidRDefault="00C46626" w:rsidP="00C46626">
      <w:pPr>
        <w:pStyle w:val="paragraph"/>
        <w:spacing w:before="0" w:beforeAutospacing="0" w:after="0" w:afterAutospacing="0"/>
        <w:ind w:left="720"/>
        <w:jc w:val="both"/>
        <w:textAlignment w:val="baseline"/>
        <w:rPr>
          <w:i/>
        </w:rPr>
      </w:pPr>
    </w:p>
    <w:p w:rsidR="003F6111" w:rsidRDefault="00C46626" w:rsidP="001B3319">
      <w:pPr>
        <w:pStyle w:val="paragraph"/>
        <w:numPr>
          <w:ilvl w:val="0"/>
          <w:numId w:val="7"/>
        </w:numPr>
        <w:spacing w:before="0" w:beforeAutospacing="0" w:after="0" w:afterAutospacing="0"/>
        <w:jc w:val="both"/>
        <w:textAlignment w:val="baseline"/>
        <w:rPr>
          <w:rStyle w:val="normaltextrun"/>
          <w:rFonts w:asciiTheme="minorHAnsi" w:hAnsiTheme="minorHAnsi" w:cstheme="minorHAnsi"/>
          <w:b/>
          <w:i/>
          <w:color w:val="333333"/>
          <w:sz w:val="22"/>
          <w:szCs w:val="22"/>
        </w:rPr>
      </w:pPr>
      <w:r w:rsidRPr="00C46626">
        <w:rPr>
          <w:rStyle w:val="normaltextrun"/>
          <w:rFonts w:asciiTheme="minorHAnsi" w:hAnsiTheme="minorHAnsi" w:cstheme="minorHAnsi"/>
          <w:b/>
          <w:color w:val="333333"/>
          <w:sz w:val="22"/>
          <w:szCs w:val="22"/>
          <w:u w:val="single"/>
        </w:rPr>
        <w:t xml:space="preserve">Situación del jugador Bustos </w:t>
      </w:r>
      <w:proofErr w:type="spellStart"/>
      <w:r w:rsidRPr="00C46626">
        <w:rPr>
          <w:rStyle w:val="normaltextrun"/>
          <w:rFonts w:asciiTheme="minorHAnsi" w:hAnsiTheme="minorHAnsi" w:cstheme="minorHAnsi"/>
          <w:b/>
          <w:color w:val="333333"/>
          <w:sz w:val="22"/>
          <w:szCs w:val="22"/>
          <w:u w:val="single"/>
        </w:rPr>
        <w:t>Thiago</w:t>
      </w:r>
      <w:proofErr w:type="spellEnd"/>
      <w:r>
        <w:rPr>
          <w:rStyle w:val="normaltextrun"/>
          <w:rFonts w:asciiTheme="minorHAnsi" w:hAnsiTheme="minorHAnsi" w:cstheme="minorHAnsi"/>
          <w:color w:val="333333"/>
          <w:sz w:val="22"/>
          <w:szCs w:val="22"/>
        </w:rPr>
        <w:t xml:space="preserve"> DNI 49726005 jugador del club Matienzo, partido disputado entre Matienzo vs Paraná, División 5ta.- Visto el informe arbitral Resuelve: </w:t>
      </w:r>
      <w:r w:rsidRPr="00C46626">
        <w:rPr>
          <w:rStyle w:val="normaltextrun"/>
          <w:rFonts w:asciiTheme="minorHAnsi" w:hAnsiTheme="minorHAnsi" w:cstheme="minorHAnsi"/>
          <w:b/>
          <w:i/>
          <w:color w:val="333333"/>
          <w:sz w:val="22"/>
          <w:szCs w:val="22"/>
        </w:rPr>
        <w:t>Sancionar con 2(dos) fechas de suspensión ART 154,33 Y 32 RTP.-</w:t>
      </w:r>
    </w:p>
    <w:p w:rsidR="00C46626" w:rsidRDefault="00C46626" w:rsidP="00C46626">
      <w:pPr>
        <w:pStyle w:val="Prrafodelista"/>
        <w:rPr>
          <w:rStyle w:val="normaltextrun"/>
          <w:rFonts w:cstheme="minorHAnsi"/>
          <w:b/>
          <w:i/>
          <w:color w:val="333333"/>
        </w:rPr>
      </w:pPr>
    </w:p>
    <w:p w:rsidR="00C46626" w:rsidRPr="00C46626" w:rsidRDefault="00C46626" w:rsidP="001B3319">
      <w:pPr>
        <w:pStyle w:val="paragraph"/>
        <w:numPr>
          <w:ilvl w:val="0"/>
          <w:numId w:val="7"/>
        </w:numPr>
        <w:spacing w:before="0" w:beforeAutospacing="0" w:after="0" w:afterAutospacing="0"/>
        <w:jc w:val="both"/>
        <w:textAlignment w:val="baseline"/>
        <w:rPr>
          <w:rStyle w:val="normaltextrun"/>
          <w:rFonts w:asciiTheme="minorHAnsi" w:hAnsiTheme="minorHAnsi" w:cstheme="minorHAnsi"/>
          <w:b/>
          <w:i/>
          <w:color w:val="333333"/>
          <w:sz w:val="22"/>
          <w:szCs w:val="22"/>
        </w:rPr>
      </w:pPr>
      <w:r w:rsidRPr="00C46626">
        <w:rPr>
          <w:rStyle w:val="normaltextrun"/>
          <w:rFonts w:asciiTheme="minorHAnsi" w:hAnsiTheme="minorHAnsi" w:cstheme="minorHAnsi"/>
          <w:b/>
          <w:color w:val="333333"/>
          <w:sz w:val="22"/>
          <w:szCs w:val="22"/>
          <w:u w:val="single"/>
        </w:rPr>
        <w:t xml:space="preserve">Situación del jugador </w:t>
      </w:r>
      <w:proofErr w:type="spellStart"/>
      <w:r w:rsidRPr="00C46626">
        <w:rPr>
          <w:rStyle w:val="normaltextrun"/>
          <w:rFonts w:asciiTheme="minorHAnsi" w:hAnsiTheme="minorHAnsi" w:cstheme="minorHAnsi"/>
          <w:b/>
          <w:color w:val="333333"/>
          <w:sz w:val="22"/>
          <w:szCs w:val="22"/>
          <w:u w:val="single"/>
        </w:rPr>
        <w:t>Sivori</w:t>
      </w:r>
      <w:proofErr w:type="spellEnd"/>
      <w:r w:rsidRPr="00C46626">
        <w:rPr>
          <w:rStyle w:val="normaltextrun"/>
          <w:rFonts w:asciiTheme="minorHAnsi" w:hAnsiTheme="minorHAnsi" w:cstheme="minorHAnsi"/>
          <w:b/>
          <w:color w:val="333333"/>
          <w:sz w:val="22"/>
          <w:szCs w:val="22"/>
          <w:u w:val="single"/>
        </w:rPr>
        <w:t xml:space="preserve"> Tiziano</w:t>
      </w:r>
      <w:r>
        <w:rPr>
          <w:rStyle w:val="normaltextrun"/>
          <w:rFonts w:asciiTheme="minorHAnsi" w:hAnsiTheme="minorHAnsi" w:cstheme="minorHAnsi"/>
          <w:b/>
          <w:i/>
          <w:color w:val="333333"/>
          <w:sz w:val="22"/>
          <w:szCs w:val="22"/>
        </w:rPr>
        <w:t xml:space="preserve"> </w:t>
      </w:r>
      <w:r w:rsidRPr="00C46626">
        <w:rPr>
          <w:rStyle w:val="normaltextrun"/>
          <w:rFonts w:asciiTheme="minorHAnsi" w:hAnsiTheme="minorHAnsi" w:cstheme="minorHAnsi"/>
          <w:color w:val="333333"/>
          <w:sz w:val="22"/>
          <w:szCs w:val="22"/>
        </w:rPr>
        <w:t>DNI 50776670 jugador del club Paraná ,</w:t>
      </w:r>
      <w:r>
        <w:rPr>
          <w:rStyle w:val="normaltextrun"/>
          <w:rFonts w:asciiTheme="minorHAnsi" w:hAnsiTheme="minorHAnsi" w:cstheme="minorHAnsi"/>
          <w:color w:val="333333"/>
          <w:sz w:val="22"/>
          <w:szCs w:val="22"/>
        </w:rPr>
        <w:t xml:space="preserve"> partido disputado entre Matienzo vs Paraná, División 6ta.- Visto el informe arbitral Resuelve: </w:t>
      </w:r>
      <w:r w:rsidRPr="00C46626">
        <w:rPr>
          <w:rStyle w:val="normaltextrun"/>
          <w:rFonts w:asciiTheme="minorHAnsi" w:hAnsiTheme="minorHAnsi" w:cstheme="minorHAnsi"/>
          <w:b/>
          <w:i/>
          <w:color w:val="333333"/>
          <w:sz w:val="22"/>
          <w:szCs w:val="22"/>
        </w:rPr>
        <w:t>Sancionar con 1(una) fecha de suspensión ART 154 RTP.-</w:t>
      </w:r>
    </w:p>
    <w:p w:rsidR="00C46626" w:rsidRDefault="00C46626" w:rsidP="00C46626">
      <w:pPr>
        <w:pStyle w:val="Prrafodelista"/>
        <w:rPr>
          <w:rStyle w:val="normaltextrun"/>
          <w:rFonts w:cstheme="minorHAnsi"/>
          <w:b/>
          <w:i/>
          <w:color w:val="333333"/>
        </w:rPr>
      </w:pPr>
    </w:p>
    <w:p w:rsidR="00C46626" w:rsidRDefault="00C46626" w:rsidP="001B3319">
      <w:pPr>
        <w:pStyle w:val="paragraph"/>
        <w:numPr>
          <w:ilvl w:val="0"/>
          <w:numId w:val="7"/>
        </w:numPr>
        <w:spacing w:before="0" w:beforeAutospacing="0" w:after="0" w:afterAutospacing="0"/>
        <w:jc w:val="both"/>
        <w:textAlignment w:val="baseline"/>
        <w:rPr>
          <w:rStyle w:val="normaltextrun"/>
          <w:rFonts w:asciiTheme="minorHAnsi" w:hAnsiTheme="minorHAnsi" w:cstheme="minorHAnsi"/>
          <w:b/>
          <w:i/>
          <w:color w:val="333333"/>
          <w:sz w:val="22"/>
          <w:szCs w:val="22"/>
        </w:rPr>
      </w:pPr>
      <w:r w:rsidRPr="005E0DFF">
        <w:rPr>
          <w:rStyle w:val="normaltextrun"/>
          <w:rFonts w:asciiTheme="minorHAnsi" w:hAnsiTheme="minorHAnsi" w:cstheme="minorHAnsi"/>
          <w:b/>
          <w:color w:val="333333"/>
          <w:sz w:val="22"/>
          <w:szCs w:val="22"/>
          <w:u w:val="single"/>
        </w:rPr>
        <w:t>Situación del</w:t>
      </w:r>
      <w:r w:rsidR="005E0DFF" w:rsidRPr="005E0DFF">
        <w:rPr>
          <w:rStyle w:val="normaltextrun"/>
          <w:rFonts w:asciiTheme="minorHAnsi" w:hAnsiTheme="minorHAnsi" w:cstheme="minorHAnsi"/>
          <w:b/>
          <w:color w:val="333333"/>
          <w:sz w:val="22"/>
          <w:szCs w:val="22"/>
          <w:u w:val="single"/>
        </w:rPr>
        <w:t xml:space="preserve"> jugador </w:t>
      </w:r>
      <w:proofErr w:type="spellStart"/>
      <w:r w:rsidR="005E0DFF" w:rsidRPr="005E0DFF">
        <w:rPr>
          <w:rStyle w:val="normaltextrun"/>
          <w:rFonts w:asciiTheme="minorHAnsi" w:hAnsiTheme="minorHAnsi" w:cstheme="minorHAnsi"/>
          <w:b/>
          <w:color w:val="333333"/>
          <w:sz w:val="22"/>
          <w:szCs w:val="22"/>
          <w:u w:val="single"/>
        </w:rPr>
        <w:t>Imonelli</w:t>
      </w:r>
      <w:proofErr w:type="spellEnd"/>
      <w:r w:rsidR="005E0DFF" w:rsidRPr="005E0DFF">
        <w:rPr>
          <w:rStyle w:val="normaltextrun"/>
          <w:rFonts w:asciiTheme="minorHAnsi" w:hAnsiTheme="minorHAnsi" w:cstheme="minorHAnsi"/>
          <w:b/>
          <w:color w:val="333333"/>
          <w:sz w:val="22"/>
          <w:szCs w:val="22"/>
          <w:u w:val="single"/>
        </w:rPr>
        <w:t xml:space="preserve"> </w:t>
      </w:r>
      <w:proofErr w:type="spellStart"/>
      <w:r w:rsidR="005E0DFF" w:rsidRPr="005E0DFF">
        <w:rPr>
          <w:rStyle w:val="normaltextrun"/>
          <w:rFonts w:asciiTheme="minorHAnsi" w:hAnsiTheme="minorHAnsi" w:cstheme="minorHAnsi"/>
          <w:b/>
          <w:color w:val="333333"/>
          <w:sz w:val="22"/>
          <w:szCs w:val="22"/>
          <w:u w:val="single"/>
        </w:rPr>
        <w:t>Benicio</w:t>
      </w:r>
      <w:proofErr w:type="spellEnd"/>
      <w:r w:rsidR="005E0DFF" w:rsidRPr="005E0DFF">
        <w:rPr>
          <w:rStyle w:val="normaltextrun"/>
          <w:rFonts w:asciiTheme="minorHAnsi" w:hAnsiTheme="minorHAnsi" w:cstheme="minorHAnsi"/>
          <w:b/>
          <w:color w:val="333333"/>
          <w:sz w:val="22"/>
          <w:szCs w:val="22"/>
          <w:u w:val="single"/>
        </w:rPr>
        <w:t xml:space="preserve"> </w:t>
      </w:r>
      <w:r w:rsidR="005E0DFF" w:rsidRPr="005E0DFF">
        <w:rPr>
          <w:rStyle w:val="normaltextrun"/>
          <w:rFonts w:asciiTheme="minorHAnsi" w:hAnsiTheme="minorHAnsi" w:cstheme="minorHAnsi"/>
          <w:color w:val="333333"/>
          <w:sz w:val="22"/>
          <w:szCs w:val="22"/>
        </w:rPr>
        <w:t>DNI 52403796</w:t>
      </w:r>
      <w:r w:rsidR="005E0DFF">
        <w:rPr>
          <w:rStyle w:val="normaltextrun"/>
          <w:rFonts w:asciiTheme="minorHAnsi" w:hAnsiTheme="minorHAnsi" w:cstheme="minorHAnsi"/>
          <w:b/>
          <w:i/>
          <w:color w:val="333333"/>
          <w:sz w:val="22"/>
          <w:szCs w:val="22"/>
        </w:rPr>
        <w:t xml:space="preserve"> </w:t>
      </w:r>
      <w:r w:rsidR="005E0DFF">
        <w:rPr>
          <w:rStyle w:val="normaltextrun"/>
          <w:rFonts w:asciiTheme="minorHAnsi" w:hAnsiTheme="minorHAnsi" w:cstheme="minorHAnsi"/>
          <w:color w:val="333333"/>
          <w:sz w:val="22"/>
          <w:szCs w:val="22"/>
        </w:rPr>
        <w:t xml:space="preserve">jugador del club Matienzo, partido disputado entre Matienzo vs Paraná, División 7ma.- Visto el informe arbitral Resuelve: </w:t>
      </w:r>
      <w:r>
        <w:rPr>
          <w:rStyle w:val="normaltextrun"/>
          <w:rFonts w:asciiTheme="minorHAnsi" w:hAnsiTheme="minorHAnsi" w:cstheme="minorHAnsi"/>
          <w:b/>
          <w:i/>
          <w:color w:val="333333"/>
          <w:sz w:val="22"/>
          <w:szCs w:val="22"/>
        </w:rPr>
        <w:t xml:space="preserve"> </w:t>
      </w:r>
      <w:r w:rsidR="005E0DFF">
        <w:rPr>
          <w:rStyle w:val="normaltextrun"/>
          <w:rFonts w:asciiTheme="minorHAnsi" w:hAnsiTheme="minorHAnsi" w:cstheme="minorHAnsi"/>
          <w:b/>
          <w:i/>
          <w:color w:val="333333"/>
          <w:sz w:val="22"/>
          <w:szCs w:val="22"/>
        </w:rPr>
        <w:t>Sancionar con 2 (dos) fechas de suspensión ART 154,33 Y 32 RTP.-</w:t>
      </w:r>
    </w:p>
    <w:p w:rsidR="001B3319" w:rsidRDefault="001B3319" w:rsidP="001B3319">
      <w:pPr>
        <w:pStyle w:val="Prrafodelista"/>
        <w:rPr>
          <w:rStyle w:val="normaltextrun"/>
          <w:rFonts w:cstheme="minorHAnsi"/>
          <w:b/>
          <w:i/>
          <w:color w:val="333333"/>
        </w:rPr>
      </w:pPr>
    </w:p>
    <w:p w:rsidR="001B3319" w:rsidRPr="001B3319" w:rsidRDefault="001B3319" w:rsidP="001B3319">
      <w:pPr>
        <w:autoSpaceDE w:val="0"/>
        <w:autoSpaceDN w:val="0"/>
        <w:adjustRightInd w:val="0"/>
        <w:spacing w:after="0" w:line="240" w:lineRule="auto"/>
        <w:rPr>
          <w:rFonts w:ascii="Calibri" w:hAnsi="Calibri" w:cs="Calibri"/>
          <w:color w:val="000000"/>
          <w:sz w:val="24"/>
          <w:szCs w:val="24"/>
        </w:rPr>
      </w:pPr>
    </w:p>
    <w:p w:rsidR="001B3319" w:rsidRPr="001B3319" w:rsidRDefault="001B3319" w:rsidP="001B3319">
      <w:pPr>
        <w:pStyle w:val="Prrafodelista"/>
        <w:numPr>
          <w:ilvl w:val="0"/>
          <w:numId w:val="7"/>
        </w:numPr>
        <w:autoSpaceDE w:val="0"/>
        <w:autoSpaceDN w:val="0"/>
        <w:adjustRightInd w:val="0"/>
        <w:spacing w:after="0" w:line="240" w:lineRule="auto"/>
        <w:rPr>
          <w:rFonts w:ascii="Calibri" w:hAnsi="Calibri" w:cs="Calibri"/>
          <w:b/>
          <w:color w:val="323232"/>
        </w:rPr>
      </w:pPr>
      <w:r w:rsidRPr="001B3319">
        <w:rPr>
          <w:rFonts w:ascii="Calibri" w:hAnsi="Calibri" w:cs="Calibri"/>
          <w:b/>
          <w:color w:val="323232"/>
        </w:rPr>
        <w:t xml:space="preserve">Atento al informe ampliatorio presentado por el árbitro del encuentro Matienzo vs Paraná División 5ta del que surge la presunta utilización de una identidad distinta por parte de un jugador que intervino en el partido, córrase traslado por el término de 72hs al club Matienzo, al jugador Acosta Tobías DNI 50512326, al jugador </w:t>
      </w:r>
      <w:proofErr w:type="spellStart"/>
      <w:r w:rsidRPr="001B3319">
        <w:rPr>
          <w:rFonts w:ascii="Calibri" w:hAnsi="Calibri" w:cs="Calibri"/>
          <w:b/>
          <w:color w:val="323232"/>
        </w:rPr>
        <w:t>Irigoitia</w:t>
      </w:r>
      <w:proofErr w:type="spellEnd"/>
      <w:r w:rsidRPr="001B3319">
        <w:rPr>
          <w:rFonts w:ascii="Calibri" w:hAnsi="Calibri" w:cs="Calibri"/>
          <w:b/>
          <w:color w:val="323232"/>
        </w:rPr>
        <w:t xml:space="preserve"> Franco DNI 49726050, al Director técnico y al delegado del club Matienzo, para que efectúen el descargo que estimen correspondiente y ofrezcan la prueba que intenten valerse. Respecto de los jugadores menores de edad involucrados, hágase saber que los descargos deberán ser presentados por intermedio de sus padres, tutores o representantes legales o bien deberán comparecer acompañados por alguno de ellos resguardándose en todo momento su derecho de defensa.- </w:t>
      </w:r>
    </w:p>
    <w:p w:rsidR="001B3319" w:rsidRPr="00C46626" w:rsidRDefault="001B3319" w:rsidP="001B3319">
      <w:pPr>
        <w:pStyle w:val="paragraph"/>
        <w:spacing w:before="0" w:beforeAutospacing="0" w:after="0" w:afterAutospacing="0"/>
        <w:ind w:left="720"/>
        <w:jc w:val="both"/>
        <w:textAlignment w:val="baseline"/>
        <w:rPr>
          <w:rStyle w:val="normaltextrun"/>
          <w:rFonts w:asciiTheme="minorHAnsi" w:hAnsiTheme="minorHAnsi" w:cstheme="minorHAnsi"/>
          <w:b/>
          <w:i/>
          <w:color w:val="333333"/>
          <w:sz w:val="22"/>
          <w:szCs w:val="22"/>
        </w:rPr>
      </w:pPr>
    </w:p>
    <w:p w:rsidR="007B77FF" w:rsidRDefault="007B77FF" w:rsidP="0027389F">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p>
    <w:p w:rsidR="007B77FF" w:rsidRDefault="007B77FF" w:rsidP="0027389F">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p>
    <w:p w:rsidR="001B3319" w:rsidRPr="004E1F60" w:rsidRDefault="001B3319" w:rsidP="001B3319">
      <w:pPr>
        <w:shd w:val="clear" w:color="auto" w:fill="FFFFFF"/>
        <w:spacing w:after="75" w:line="312" w:lineRule="atLeast"/>
        <w:contextualSpacing/>
        <w:rPr>
          <w:rFonts w:ascii="Arial Black" w:eastAsia="Times New Roman" w:hAnsi="Arial Black" w:cs="Helvetica"/>
          <w:b/>
          <w:color w:val="333333"/>
          <w:sz w:val="24"/>
          <w:szCs w:val="24"/>
          <w:lang w:eastAsia="es-AR"/>
        </w:rPr>
      </w:pPr>
      <w:r>
        <w:rPr>
          <w:rFonts w:ascii="Arial Black" w:eastAsia="Times New Roman" w:hAnsi="Arial Black" w:cs="Helvetica"/>
          <w:b/>
          <w:color w:val="333333"/>
          <w:sz w:val="24"/>
          <w:szCs w:val="24"/>
          <w:lang w:eastAsia="es-AR"/>
        </w:rPr>
        <w:t xml:space="preserve">                                       </w:t>
      </w:r>
      <w:r w:rsidRPr="004E1F60">
        <w:rPr>
          <w:rFonts w:ascii="Arial Black" w:eastAsia="Times New Roman" w:hAnsi="Arial Black" w:cs="Helvetica"/>
          <w:b/>
          <w:color w:val="333333"/>
          <w:sz w:val="24"/>
          <w:szCs w:val="24"/>
          <w:lang w:eastAsia="es-AR"/>
        </w:rPr>
        <w:t xml:space="preserve">Dr. JUAN BELINGARDI </w:t>
      </w:r>
      <w:r>
        <w:rPr>
          <w:rFonts w:ascii="Arial Black" w:eastAsia="Times New Roman" w:hAnsi="Arial Black" w:cs="Helvetica"/>
          <w:b/>
          <w:color w:val="333333"/>
          <w:sz w:val="24"/>
          <w:szCs w:val="24"/>
          <w:lang w:eastAsia="es-AR"/>
        </w:rPr>
        <w:t>–</w:t>
      </w:r>
    </w:p>
    <w:p w:rsidR="001B3319" w:rsidRPr="004E1F60" w:rsidRDefault="001B3319" w:rsidP="001B3319">
      <w:pPr>
        <w:shd w:val="clear" w:color="auto" w:fill="FFFFFF"/>
        <w:spacing w:after="75" w:line="312" w:lineRule="atLeast"/>
        <w:ind w:left="720"/>
        <w:contextualSpacing/>
        <w:jc w:val="center"/>
        <w:rPr>
          <w:rFonts w:ascii="Arial Black" w:eastAsia="Times New Roman" w:hAnsi="Arial Black" w:cs="Helvetica"/>
          <w:b/>
          <w:color w:val="333333"/>
          <w:sz w:val="24"/>
          <w:szCs w:val="24"/>
          <w:lang w:eastAsia="es-AR"/>
        </w:rPr>
      </w:pPr>
      <w:r>
        <w:rPr>
          <w:rFonts w:ascii="Arial Black" w:eastAsia="Times New Roman" w:hAnsi="Arial Black" w:cs="Helvetica"/>
          <w:b/>
          <w:color w:val="333333"/>
          <w:sz w:val="24"/>
          <w:szCs w:val="24"/>
          <w:lang w:eastAsia="es-AR"/>
        </w:rPr>
        <w:t xml:space="preserve">        </w:t>
      </w:r>
      <w:r w:rsidRPr="004E1F60">
        <w:rPr>
          <w:rFonts w:ascii="Arial Black" w:eastAsia="Times New Roman" w:hAnsi="Arial Black" w:cs="Helvetica"/>
          <w:b/>
          <w:color w:val="333333"/>
          <w:sz w:val="24"/>
          <w:szCs w:val="24"/>
          <w:lang w:eastAsia="es-AR"/>
        </w:rPr>
        <w:t>Dr. JAVIER STELZER - Dr. IGNACIO BENGOLEA-</w:t>
      </w:r>
    </w:p>
    <w:p w:rsidR="001B3319" w:rsidRDefault="001B3319" w:rsidP="001B3319">
      <w:r>
        <w:rPr>
          <w:rFonts w:ascii="Arial Black" w:eastAsia="Times New Roman" w:hAnsi="Arial Black" w:cs="Helvetica"/>
          <w:b/>
          <w:color w:val="333333"/>
          <w:sz w:val="24"/>
          <w:szCs w:val="24"/>
          <w:lang w:eastAsia="es-AR"/>
        </w:rPr>
        <w:t xml:space="preserve">                              </w:t>
      </w:r>
      <w:r w:rsidRPr="004E1F60">
        <w:rPr>
          <w:rFonts w:ascii="Arial Black" w:eastAsia="Times New Roman" w:hAnsi="Arial Black" w:cs="Helvetica"/>
          <w:b/>
          <w:color w:val="333333"/>
          <w:sz w:val="24"/>
          <w:szCs w:val="24"/>
          <w:lang w:eastAsia="es-AR"/>
        </w:rPr>
        <w:t>Srta. CECILIA TIMPANARO – Secretaria</w:t>
      </w:r>
    </w:p>
    <w:p w:rsidR="007B77FF" w:rsidRDefault="007B77FF" w:rsidP="007B77FF">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p>
    <w:p w:rsidR="0027389F" w:rsidRDefault="0027389F" w:rsidP="0027389F">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p>
    <w:p w:rsidR="00273A05" w:rsidRDefault="00273A05"/>
    <w:sectPr w:rsidR="00273A0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4A7371"/>
    <w:multiLevelType w:val="hybridMultilevel"/>
    <w:tmpl w:val="1DACBC3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1E501C43"/>
    <w:multiLevelType w:val="hybridMultilevel"/>
    <w:tmpl w:val="8138DF8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2334418E"/>
    <w:multiLevelType w:val="hybridMultilevel"/>
    <w:tmpl w:val="DDA219A0"/>
    <w:lvl w:ilvl="0" w:tplc="F3F45AEE">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4A9B6C14"/>
    <w:multiLevelType w:val="hybridMultilevel"/>
    <w:tmpl w:val="2D3252B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5A036283"/>
    <w:multiLevelType w:val="hybridMultilevel"/>
    <w:tmpl w:val="8506C12C"/>
    <w:lvl w:ilvl="0" w:tplc="60D2F612">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5D251407"/>
    <w:multiLevelType w:val="hybridMultilevel"/>
    <w:tmpl w:val="6CBE1E1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7CD96A15"/>
    <w:multiLevelType w:val="hybridMultilevel"/>
    <w:tmpl w:val="1964AF2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3"/>
  </w:num>
  <w:num w:numId="3">
    <w:abstractNumId w:val="1"/>
  </w:num>
  <w:num w:numId="4">
    <w:abstractNumId w:val="4"/>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89F"/>
    <w:rsid w:val="001B3319"/>
    <w:rsid w:val="001C23AA"/>
    <w:rsid w:val="0027389F"/>
    <w:rsid w:val="00273A05"/>
    <w:rsid w:val="003868BA"/>
    <w:rsid w:val="003F6111"/>
    <w:rsid w:val="005E0DFF"/>
    <w:rsid w:val="007B77FF"/>
    <w:rsid w:val="00894040"/>
    <w:rsid w:val="009B27A9"/>
    <w:rsid w:val="009C43D2"/>
    <w:rsid w:val="00AA2E87"/>
    <w:rsid w:val="00B062FF"/>
    <w:rsid w:val="00C46626"/>
    <w:rsid w:val="00DA182E"/>
    <w:rsid w:val="00E53903"/>
    <w:rsid w:val="00FD07E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4ADA9F-1D70-4B67-A381-D420CC917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89F"/>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7389F"/>
    <w:rPr>
      <w:color w:val="0000FF"/>
      <w:u w:val="single"/>
    </w:rPr>
  </w:style>
  <w:style w:type="paragraph" w:customStyle="1" w:styleId="paragraph">
    <w:name w:val="paragraph"/>
    <w:basedOn w:val="Normal"/>
    <w:rsid w:val="0027389F"/>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normaltextrun">
    <w:name w:val="normaltextrun"/>
    <w:basedOn w:val="Fuentedeprrafopredeter"/>
    <w:rsid w:val="0027389F"/>
  </w:style>
  <w:style w:type="paragraph" w:styleId="Prrafodelista">
    <w:name w:val="List Paragraph"/>
    <w:basedOn w:val="Normal"/>
    <w:uiPriority w:val="34"/>
    <w:qFormat/>
    <w:rsid w:val="00AA2E87"/>
    <w:pPr>
      <w:ind w:left="720"/>
      <w:contextualSpacing/>
    </w:pPr>
  </w:style>
  <w:style w:type="paragraph" w:customStyle="1" w:styleId="Default">
    <w:name w:val="Default"/>
    <w:rsid w:val="001B331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nfo@lnf.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4</Pages>
  <Words>1607</Words>
  <Characters>8840</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5</cp:revision>
  <dcterms:created xsi:type="dcterms:W3CDTF">2026-07-27T19:09:00Z</dcterms:created>
  <dcterms:modified xsi:type="dcterms:W3CDTF">2026-07-30T22:24:00Z</dcterms:modified>
</cp:coreProperties>
</file>