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54E" w:rsidRDefault="00E5154E" w:rsidP="00E5154E">
      <w:pPr>
        <w:shd w:val="clear" w:color="auto" w:fill="FFFFFF"/>
        <w:spacing w:after="75" w:line="240" w:lineRule="auto"/>
        <w:jc w:val="center"/>
        <w:rPr>
          <w:rFonts w:ascii="Helvetica" w:eastAsia="Times New Roman" w:hAnsi="Helvetica" w:cs="Helvetica"/>
          <w:color w:val="333333"/>
          <w:sz w:val="44"/>
          <w:szCs w:val="44"/>
          <w:lang w:eastAsia="es-AR"/>
        </w:rPr>
      </w:pPr>
      <w:r>
        <w:rPr>
          <w:noProof/>
          <w:lang w:eastAsia="es-AR"/>
        </w:rPr>
        <w:drawing>
          <wp:inline distT="0" distB="0" distL="0" distR="0" wp14:anchorId="08A31F24" wp14:editId="74EE4DC4">
            <wp:extent cx="617220" cy="57912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7220" cy="579120"/>
                    </a:xfrm>
                    <a:prstGeom prst="rect">
                      <a:avLst/>
                    </a:prstGeom>
                    <a:noFill/>
                    <a:ln>
                      <a:noFill/>
                    </a:ln>
                  </pic:spPr>
                </pic:pic>
              </a:graphicData>
            </a:graphic>
          </wp:inline>
        </w:drawing>
      </w:r>
    </w:p>
    <w:p w:rsidR="00E5154E" w:rsidRDefault="00E5154E" w:rsidP="00E5154E">
      <w:pPr>
        <w:shd w:val="clear" w:color="auto" w:fill="FFFFFF"/>
        <w:spacing w:after="75" w:line="240" w:lineRule="auto"/>
        <w:jc w:val="center"/>
        <w:rPr>
          <w:rFonts w:ascii="Helvetica" w:eastAsia="Times New Roman" w:hAnsi="Helvetica" w:cs="Helvetica"/>
          <w:color w:val="333333"/>
          <w:sz w:val="18"/>
          <w:szCs w:val="18"/>
          <w:lang w:eastAsia="es-AR"/>
        </w:rPr>
      </w:pPr>
      <w:r>
        <w:rPr>
          <w:rFonts w:ascii="Helvetica" w:eastAsia="Times New Roman" w:hAnsi="Helvetica" w:cs="Helvetica"/>
          <w:color w:val="333333"/>
          <w:sz w:val="44"/>
          <w:szCs w:val="44"/>
          <w:lang w:eastAsia="es-AR"/>
        </w:rPr>
        <w:t>LIGA NICOLEÑA DE FÚTBOL</w:t>
      </w:r>
    </w:p>
    <w:p w:rsidR="00E5154E" w:rsidRDefault="00E5154E" w:rsidP="00E5154E">
      <w:pPr>
        <w:shd w:val="clear" w:color="auto" w:fill="FFFFFF"/>
        <w:spacing w:after="75" w:line="240" w:lineRule="auto"/>
        <w:jc w:val="center"/>
        <w:rPr>
          <w:rFonts w:ascii="Helvetica" w:eastAsia="Times New Roman" w:hAnsi="Helvetica" w:cs="Helvetica"/>
          <w:color w:val="333333"/>
          <w:sz w:val="18"/>
          <w:szCs w:val="18"/>
          <w:lang w:eastAsia="es-AR"/>
        </w:rPr>
      </w:pPr>
      <w:r>
        <w:rPr>
          <w:rFonts w:ascii="Monotype Corsiva" w:eastAsia="Times New Roman" w:hAnsi="Monotype Corsiva" w:cs="Helvetica"/>
          <w:b/>
          <w:bCs/>
          <w:color w:val="333333"/>
          <w:sz w:val="18"/>
          <w:szCs w:val="18"/>
          <w:lang w:eastAsia="es-AR"/>
        </w:rPr>
        <w:t>  </w:t>
      </w:r>
      <w:r>
        <w:rPr>
          <w:rFonts w:ascii="Helvetica" w:eastAsia="Times New Roman" w:hAnsi="Helvetica" w:cs="Helvetica"/>
          <w:color w:val="333333"/>
          <w:sz w:val="16"/>
          <w:szCs w:val="16"/>
          <w:lang w:eastAsia="es-AR"/>
        </w:rPr>
        <w:t>Afiliada a A.F.A.-Miembro de la Fed. Norte de Fútbol</w:t>
      </w:r>
    </w:p>
    <w:p w:rsidR="00E5154E" w:rsidRDefault="00E5154E" w:rsidP="00E5154E">
      <w:pPr>
        <w:shd w:val="clear" w:color="auto" w:fill="FFFFFF"/>
        <w:spacing w:after="75" w:line="240" w:lineRule="auto"/>
        <w:jc w:val="center"/>
        <w:rPr>
          <w:rFonts w:ascii="Helvetica" w:eastAsia="Times New Roman" w:hAnsi="Helvetica" w:cs="Helvetica"/>
          <w:color w:val="333333"/>
          <w:sz w:val="18"/>
          <w:szCs w:val="18"/>
          <w:lang w:eastAsia="es-AR"/>
        </w:rPr>
      </w:pPr>
      <w:r>
        <w:rPr>
          <w:rFonts w:ascii="Helvetica" w:eastAsia="Times New Roman" w:hAnsi="Helvetica" w:cs="Helvetica"/>
          <w:color w:val="333333"/>
          <w:sz w:val="16"/>
          <w:szCs w:val="16"/>
          <w:lang w:eastAsia="es-AR"/>
        </w:rPr>
        <w:t>Fundada el 22 de Octubre de 1927</w:t>
      </w:r>
    </w:p>
    <w:p w:rsidR="00E5154E" w:rsidRDefault="00E5154E" w:rsidP="00E5154E">
      <w:pPr>
        <w:shd w:val="clear" w:color="auto" w:fill="FFFFFF"/>
        <w:spacing w:after="75" w:line="240" w:lineRule="auto"/>
        <w:jc w:val="center"/>
        <w:rPr>
          <w:rFonts w:ascii="Helvetica" w:eastAsia="Times New Roman" w:hAnsi="Helvetica" w:cs="Helvetica"/>
          <w:color w:val="333333"/>
          <w:sz w:val="18"/>
          <w:szCs w:val="18"/>
          <w:lang w:eastAsia="es-AR"/>
        </w:rPr>
      </w:pPr>
      <w:r>
        <w:rPr>
          <w:rFonts w:ascii="Helvetica" w:eastAsia="Times New Roman" w:hAnsi="Helvetica" w:cs="Helvetica"/>
          <w:color w:val="333333"/>
          <w:sz w:val="16"/>
          <w:szCs w:val="16"/>
          <w:lang w:eastAsia="es-AR"/>
        </w:rPr>
        <w:t>Juan B. Justo 116 – San Nicolás 2900 – Telefax 0336 – 4421811</w:t>
      </w:r>
    </w:p>
    <w:p w:rsidR="00E5154E" w:rsidRDefault="00E5154E" w:rsidP="00E5154E">
      <w:pPr>
        <w:pBdr>
          <w:bottom w:val="single" w:sz="12" w:space="1" w:color="auto"/>
        </w:pBdr>
        <w:shd w:val="clear" w:color="auto" w:fill="FFFFFF"/>
        <w:spacing w:after="75" w:line="240" w:lineRule="auto"/>
        <w:jc w:val="center"/>
        <w:rPr>
          <w:rFonts w:ascii="Helvetica" w:eastAsia="Times New Roman" w:hAnsi="Helvetica" w:cs="Helvetica"/>
          <w:color w:val="333333"/>
          <w:sz w:val="18"/>
          <w:szCs w:val="18"/>
          <w:lang w:eastAsia="es-AR"/>
        </w:rPr>
      </w:pPr>
      <w:r>
        <w:rPr>
          <w:rFonts w:ascii="Helvetica" w:eastAsia="Times New Roman" w:hAnsi="Helvetica" w:cs="Helvetica"/>
          <w:color w:val="333333"/>
          <w:sz w:val="16"/>
          <w:szCs w:val="16"/>
          <w:lang w:eastAsia="es-AR"/>
        </w:rPr>
        <w:t>Mail:</w:t>
      </w:r>
      <w:r>
        <w:rPr>
          <w:rFonts w:ascii="Helvetica" w:eastAsia="Times New Roman" w:hAnsi="Helvetica" w:cs="Helvetica"/>
          <w:color w:val="333333"/>
          <w:sz w:val="18"/>
          <w:szCs w:val="18"/>
          <w:lang w:eastAsia="es-AR"/>
        </w:rPr>
        <w:t xml:space="preserve">  </w:t>
      </w:r>
      <w:hyperlink r:id="rId6" w:history="1">
        <w:r>
          <w:rPr>
            <w:rStyle w:val="Hipervnculo"/>
            <w:rFonts w:ascii="Helvetica" w:eastAsia="Times New Roman" w:hAnsi="Helvetica" w:cs="Helvetica"/>
            <w:sz w:val="18"/>
            <w:szCs w:val="18"/>
            <w:lang w:eastAsia="es-AR"/>
          </w:rPr>
          <w:t>lnfo@lnf.com</w:t>
        </w:r>
      </w:hyperlink>
      <w:r>
        <w:rPr>
          <w:rFonts w:ascii="Helvetica" w:eastAsia="Times New Roman" w:hAnsi="Helvetica" w:cs="Helvetica"/>
          <w:color w:val="135CAE"/>
          <w:sz w:val="18"/>
          <w:szCs w:val="18"/>
          <w:lang w:eastAsia="es-AR"/>
        </w:rPr>
        <w:t>.ar</w:t>
      </w:r>
    </w:p>
    <w:p w:rsidR="00E5154E" w:rsidRDefault="00E5154E" w:rsidP="00E5154E">
      <w:pPr>
        <w:shd w:val="clear" w:color="auto" w:fill="FFFFFF"/>
        <w:spacing w:after="75" w:line="240" w:lineRule="auto"/>
        <w:jc w:val="both"/>
        <w:rPr>
          <w:rFonts w:ascii="Times New Roman" w:eastAsia="Times New Roman" w:hAnsi="Times New Roman" w:cs="Times New Roman"/>
          <w:b/>
          <w:bCs/>
          <w:color w:val="333333"/>
          <w:lang w:eastAsia="es-AR"/>
        </w:rPr>
      </w:pPr>
    </w:p>
    <w:p w:rsidR="00E5154E" w:rsidRDefault="00E5154E" w:rsidP="00E5154E">
      <w:pPr>
        <w:shd w:val="clear" w:color="auto" w:fill="FFFFFF"/>
        <w:spacing w:after="75" w:line="240" w:lineRule="auto"/>
        <w:jc w:val="center"/>
        <w:rPr>
          <w:rFonts w:ascii="Times New Roman" w:eastAsia="Times New Roman" w:hAnsi="Times New Roman" w:cs="Times New Roman"/>
          <w:b/>
          <w:bCs/>
          <w:color w:val="333333"/>
          <w:lang w:eastAsia="es-AR"/>
        </w:rPr>
      </w:pPr>
      <w:r>
        <w:rPr>
          <w:rFonts w:ascii="Times New Roman" w:eastAsia="Times New Roman" w:hAnsi="Times New Roman" w:cs="Times New Roman"/>
          <w:b/>
          <w:bCs/>
          <w:color w:val="333333"/>
          <w:lang w:eastAsia="es-AR"/>
        </w:rPr>
        <w:t xml:space="preserve">BOLETIN DEL TRIBUNAL DE DISCIPLINA </w:t>
      </w:r>
    </w:p>
    <w:p w:rsidR="00E5154E" w:rsidRDefault="002970E7" w:rsidP="00E5154E">
      <w:pPr>
        <w:shd w:val="clear" w:color="auto" w:fill="FFFFFF"/>
        <w:spacing w:after="75" w:line="240" w:lineRule="auto"/>
        <w:jc w:val="center"/>
        <w:rPr>
          <w:rFonts w:ascii="Times New Roman" w:eastAsia="Times New Roman" w:hAnsi="Times New Roman" w:cs="Times New Roman"/>
          <w:b/>
          <w:bCs/>
          <w:color w:val="333333"/>
          <w:lang w:eastAsia="es-AR"/>
        </w:rPr>
      </w:pPr>
      <w:r>
        <w:rPr>
          <w:rFonts w:ascii="Times New Roman" w:eastAsia="Times New Roman" w:hAnsi="Times New Roman" w:cs="Times New Roman"/>
          <w:b/>
          <w:bCs/>
          <w:color w:val="333333"/>
          <w:lang w:eastAsia="es-AR"/>
        </w:rPr>
        <w:t>N° 34</w:t>
      </w:r>
    </w:p>
    <w:p w:rsidR="00E5154E" w:rsidRDefault="00E5154E" w:rsidP="00E5154E">
      <w:pPr>
        <w:shd w:val="clear" w:color="auto" w:fill="FFFFFF"/>
        <w:spacing w:after="75" w:line="240" w:lineRule="auto"/>
        <w:jc w:val="center"/>
        <w:rPr>
          <w:rFonts w:ascii="Times New Roman" w:eastAsia="Times New Roman" w:hAnsi="Times New Roman" w:cs="Times New Roman"/>
          <w:b/>
          <w:bCs/>
          <w:color w:val="333333"/>
          <w:sz w:val="24"/>
          <w:szCs w:val="24"/>
          <w:lang w:eastAsia="es-AR"/>
        </w:rPr>
      </w:pPr>
    </w:p>
    <w:p w:rsidR="00E5154E" w:rsidRPr="00BA59EF" w:rsidRDefault="00E5154E" w:rsidP="00E5154E">
      <w:pPr>
        <w:pStyle w:val="paragraph"/>
        <w:shd w:val="clear" w:color="auto" w:fill="FFFFFF"/>
        <w:spacing w:before="0" w:beforeAutospacing="0" w:after="0" w:afterAutospacing="0"/>
        <w:ind w:firstLine="705"/>
        <w:jc w:val="both"/>
        <w:textAlignment w:val="baseline"/>
        <w:rPr>
          <w:rFonts w:asciiTheme="minorHAnsi" w:hAnsiTheme="minorHAnsi" w:cstheme="minorHAnsi"/>
          <w:sz w:val="22"/>
          <w:szCs w:val="22"/>
        </w:rPr>
      </w:pPr>
      <w:r>
        <w:rPr>
          <w:rStyle w:val="normaltextrun"/>
          <w:rFonts w:asciiTheme="minorHAnsi" w:hAnsiTheme="minorHAnsi" w:cstheme="minorHAnsi"/>
          <w:color w:val="333333"/>
          <w:sz w:val="22"/>
          <w:szCs w:val="22"/>
        </w:rPr>
        <w:t xml:space="preserve">En San Nicolás, a los </w:t>
      </w:r>
      <w:r w:rsidR="002970E7">
        <w:rPr>
          <w:rStyle w:val="normaltextrun"/>
          <w:rFonts w:asciiTheme="minorHAnsi" w:hAnsiTheme="minorHAnsi" w:cstheme="minorHAnsi"/>
          <w:b/>
          <w:color w:val="333333"/>
          <w:sz w:val="22"/>
          <w:szCs w:val="22"/>
        </w:rPr>
        <w:t>15</w:t>
      </w:r>
      <w:r>
        <w:rPr>
          <w:rStyle w:val="normaltextrun"/>
          <w:rFonts w:asciiTheme="minorHAnsi" w:hAnsiTheme="minorHAnsi" w:cstheme="minorHAnsi"/>
          <w:b/>
          <w:color w:val="333333"/>
          <w:sz w:val="22"/>
          <w:szCs w:val="22"/>
          <w:u w:val="single"/>
        </w:rPr>
        <w:t xml:space="preserve"> </w:t>
      </w:r>
      <w:r w:rsidRPr="003A48E1">
        <w:rPr>
          <w:rStyle w:val="normaltextrun"/>
          <w:rFonts w:asciiTheme="minorHAnsi" w:hAnsiTheme="minorHAnsi" w:cstheme="minorHAnsi"/>
          <w:b/>
          <w:bCs/>
          <w:color w:val="333333"/>
          <w:sz w:val="22"/>
          <w:szCs w:val="22"/>
          <w:u w:val="single"/>
        </w:rPr>
        <w:t>D</w:t>
      </w:r>
      <w:r>
        <w:rPr>
          <w:rStyle w:val="normaltextrun"/>
          <w:rFonts w:asciiTheme="minorHAnsi" w:hAnsiTheme="minorHAnsi" w:cstheme="minorHAnsi"/>
          <w:b/>
          <w:bCs/>
          <w:color w:val="333333"/>
          <w:sz w:val="22"/>
          <w:szCs w:val="22"/>
          <w:u w:val="single"/>
        </w:rPr>
        <w:t>ías</w:t>
      </w:r>
      <w:r w:rsidRPr="00BA59EF">
        <w:rPr>
          <w:rStyle w:val="normaltextrun"/>
          <w:rFonts w:asciiTheme="minorHAnsi" w:hAnsiTheme="minorHAnsi" w:cstheme="minorHAnsi"/>
          <w:b/>
          <w:bCs/>
          <w:color w:val="333333"/>
          <w:sz w:val="22"/>
          <w:szCs w:val="22"/>
          <w:u w:val="single"/>
        </w:rPr>
        <w:t xml:space="preserve"> del mes de</w:t>
      </w:r>
      <w:r w:rsidR="002970E7">
        <w:rPr>
          <w:rStyle w:val="normaltextrun"/>
          <w:rFonts w:asciiTheme="minorHAnsi" w:hAnsiTheme="minorHAnsi" w:cstheme="minorHAnsi"/>
          <w:b/>
          <w:bCs/>
          <w:color w:val="333333"/>
          <w:sz w:val="22"/>
          <w:szCs w:val="22"/>
          <w:u w:val="single"/>
        </w:rPr>
        <w:t xml:space="preserve"> Octu</w:t>
      </w:r>
      <w:r>
        <w:rPr>
          <w:rStyle w:val="normaltextrun"/>
          <w:rFonts w:asciiTheme="minorHAnsi" w:hAnsiTheme="minorHAnsi" w:cstheme="minorHAnsi"/>
          <w:b/>
          <w:bCs/>
          <w:color w:val="333333"/>
          <w:sz w:val="22"/>
          <w:szCs w:val="22"/>
          <w:u w:val="single"/>
        </w:rPr>
        <w:t>bre  de 2026</w:t>
      </w:r>
      <w:r w:rsidRPr="00BA59EF">
        <w:rPr>
          <w:rStyle w:val="normaltextrun"/>
          <w:rFonts w:asciiTheme="minorHAnsi" w:hAnsiTheme="minorHAnsi" w:cstheme="minorHAnsi"/>
          <w:color w:val="333333"/>
          <w:sz w:val="22"/>
          <w:szCs w:val="22"/>
        </w:rPr>
        <w:t xml:space="preserve">, en la sede de la Liga </w:t>
      </w:r>
      <w:proofErr w:type="spellStart"/>
      <w:r w:rsidRPr="0099577F">
        <w:rPr>
          <w:rStyle w:val="normaltextrun"/>
          <w:rFonts w:asciiTheme="minorHAnsi" w:hAnsiTheme="minorHAnsi" w:cstheme="minorHAnsi"/>
          <w:bCs/>
          <w:sz w:val="22"/>
          <w:szCs w:val="22"/>
        </w:rPr>
        <w:t>Nicoleña</w:t>
      </w:r>
      <w:proofErr w:type="spellEnd"/>
      <w:r w:rsidRPr="0099577F">
        <w:rPr>
          <w:rStyle w:val="normaltextrun"/>
          <w:rFonts w:asciiTheme="minorHAnsi" w:hAnsiTheme="minorHAnsi" w:cstheme="minorHAnsi"/>
          <w:color w:val="333333"/>
          <w:sz w:val="22"/>
          <w:szCs w:val="22"/>
        </w:rPr>
        <w:t xml:space="preserve"> </w:t>
      </w:r>
      <w:r w:rsidRPr="00BA59EF">
        <w:rPr>
          <w:rStyle w:val="normaltextrun"/>
          <w:rFonts w:asciiTheme="minorHAnsi" w:hAnsiTheme="minorHAnsi" w:cstheme="minorHAnsi"/>
          <w:color w:val="333333"/>
          <w:sz w:val="22"/>
          <w:szCs w:val="22"/>
        </w:rPr>
        <w:t xml:space="preserve">de </w:t>
      </w:r>
      <w:r w:rsidRPr="00F10A21">
        <w:rPr>
          <w:rStyle w:val="normaltextrun"/>
          <w:rFonts w:asciiTheme="minorHAnsi" w:hAnsiTheme="minorHAnsi" w:cstheme="minorHAnsi"/>
          <w:color w:val="333333"/>
          <w:sz w:val="22"/>
          <w:szCs w:val="22"/>
        </w:rPr>
        <w:t>Fútbol, se reúne el Tribunal de Disciplina de la Liga, c</w:t>
      </w:r>
      <w:r>
        <w:rPr>
          <w:rStyle w:val="normaltextrun"/>
          <w:rFonts w:asciiTheme="minorHAnsi" w:hAnsiTheme="minorHAnsi" w:cstheme="minorHAnsi"/>
          <w:color w:val="333333"/>
          <w:sz w:val="22"/>
          <w:szCs w:val="22"/>
        </w:rPr>
        <w:t>on la presencia del Tribunal Sr</w:t>
      </w:r>
      <w:r w:rsidRPr="00F10A21">
        <w:rPr>
          <w:rStyle w:val="normaltextrun"/>
          <w:rFonts w:asciiTheme="minorHAnsi" w:hAnsiTheme="minorHAnsi" w:cstheme="minorHAnsi"/>
          <w:color w:val="333333"/>
          <w:sz w:val="22"/>
          <w:szCs w:val="22"/>
        </w:rPr>
        <w:t xml:space="preserve"> Juan</w:t>
      </w:r>
      <w:r>
        <w:rPr>
          <w:rStyle w:val="normaltextrun"/>
          <w:rFonts w:asciiTheme="minorHAnsi" w:hAnsiTheme="minorHAnsi" w:cstheme="minorHAnsi"/>
          <w:color w:val="333333"/>
          <w:sz w:val="22"/>
          <w:szCs w:val="22"/>
        </w:rPr>
        <w:t xml:space="preserve"> </w:t>
      </w:r>
      <w:proofErr w:type="spellStart"/>
      <w:r>
        <w:rPr>
          <w:rStyle w:val="normaltextrun"/>
          <w:rFonts w:asciiTheme="minorHAnsi" w:hAnsiTheme="minorHAnsi" w:cstheme="minorHAnsi"/>
          <w:color w:val="333333"/>
          <w:sz w:val="22"/>
          <w:szCs w:val="22"/>
        </w:rPr>
        <w:t>Belingardi</w:t>
      </w:r>
      <w:proofErr w:type="spellEnd"/>
      <w:r w:rsidRPr="00BA59EF">
        <w:rPr>
          <w:rStyle w:val="normaltextrun"/>
          <w:rFonts w:asciiTheme="minorHAnsi" w:hAnsiTheme="minorHAnsi" w:cstheme="minorHAnsi"/>
          <w:color w:val="333333"/>
          <w:sz w:val="22"/>
          <w:szCs w:val="22"/>
        </w:rPr>
        <w:t xml:space="preserve"> y sus </w:t>
      </w:r>
      <w:r>
        <w:rPr>
          <w:rStyle w:val="normaltextrun"/>
          <w:rFonts w:asciiTheme="minorHAnsi" w:hAnsiTheme="minorHAnsi" w:cstheme="minorHAnsi"/>
          <w:color w:val="333333"/>
          <w:sz w:val="22"/>
          <w:szCs w:val="22"/>
        </w:rPr>
        <w:t xml:space="preserve">miembros, Dres. Javier </w:t>
      </w:r>
      <w:proofErr w:type="spellStart"/>
      <w:r>
        <w:rPr>
          <w:rStyle w:val="normaltextrun"/>
          <w:rFonts w:asciiTheme="minorHAnsi" w:hAnsiTheme="minorHAnsi" w:cstheme="minorHAnsi"/>
          <w:color w:val="333333"/>
          <w:sz w:val="22"/>
          <w:szCs w:val="22"/>
        </w:rPr>
        <w:t>Stelzer</w:t>
      </w:r>
      <w:proofErr w:type="spellEnd"/>
      <w:r>
        <w:rPr>
          <w:rStyle w:val="normaltextrun"/>
          <w:rFonts w:asciiTheme="minorHAnsi" w:hAnsiTheme="minorHAnsi" w:cstheme="minorHAnsi"/>
          <w:color w:val="333333"/>
          <w:sz w:val="22"/>
          <w:szCs w:val="22"/>
        </w:rPr>
        <w:t xml:space="preserve">, e Ignacio </w:t>
      </w:r>
      <w:proofErr w:type="spellStart"/>
      <w:r>
        <w:rPr>
          <w:rStyle w:val="normaltextrun"/>
          <w:rFonts w:asciiTheme="minorHAnsi" w:hAnsiTheme="minorHAnsi" w:cstheme="minorHAnsi"/>
          <w:color w:val="333333"/>
          <w:sz w:val="22"/>
          <w:szCs w:val="22"/>
        </w:rPr>
        <w:t>Bengolea</w:t>
      </w:r>
      <w:proofErr w:type="spellEnd"/>
      <w:r w:rsidRPr="00BA59EF">
        <w:rPr>
          <w:rStyle w:val="normaltextrun"/>
          <w:rFonts w:asciiTheme="minorHAnsi" w:hAnsiTheme="minorHAnsi" w:cstheme="minorHAnsi"/>
          <w:color w:val="333333"/>
          <w:sz w:val="22"/>
          <w:szCs w:val="22"/>
        </w:rPr>
        <w:t xml:space="preserve">, con colaboración en Secretaría del Tribunal de la Srta. Cecilia </w:t>
      </w:r>
      <w:proofErr w:type="spellStart"/>
      <w:r w:rsidRPr="00BA59EF">
        <w:rPr>
          <w:rStyle w:val="normaltextrun"/>
          <w:rFonts w:asciiTheme="minorHAnsi" w:hAnsiTheme="minorHAnsi" w:cstheme="minorHAnsi"/>
          <w:color w:val="333333"/>
          <w:sz w:val="22"/>
          <w:szCs w:val="22"/>
        </w:rPr>
        <w:t>Timpanaro</w:t>
      </w:r>
      <w:proofErr w:type="spellEnd"/>
      <w:r w:rsidRPr="00BA59EF">
        <w:rPr>
          <w:rStyle w:val="normaltextrun"/>
          <w:rFonts w:asciiTheme="minorHAnsi" w:hAnsiTheme="minorHAnsi" w:cstheme="minorHAnsi"/>
          <w:color w:val="333333"/>
          <w:sz w:val="22"/>
          <w:szCs w:val="22"/>
        </w:rPr>
        <w:t>.-</w:t>
      </w:r>
    </w:p>
    <w:p w:rsidR="00E5154E" w:rsidRDefault="00E5154E" w:rsidP="00E5154E">
      <w:pPr>
        <w:pStyle w:val="paragraph"/>
        <w:spacing w:before="0" w:beforeAutospacing="0" w:after="0" w:afterAutospacing="0"/>
        <w:jc w:val="both"/>
        <w:textAlignment w:val="baseline"/>
        <w:rPr>
          <w:rStyle w:val="normaltextrun"/>
          <w:rFonts w:asciiTheme="minorHAnsi" w:hAnsiTheme="minorHAnsi" w:cstheme="minorHAnsi"/>
          <w:color w:val="333333"/>
          <w:sz w:val="22"/>
          <w:szCs w:val="22"/>
        </w:rPr>
      </w:pPr>
      <w:r w:rsidRPr="00BA59EF">
        <w:rPr>
          <w:rStyle w:val="normaltextrun"/>
          <w:rFonts w:asciiTheme="minorHAnsi" w:hAnsiTheme="minorHAnsi" w:cstheme="minorHAnsi"/>
          <w:color w:val="333333"/>
          <w:sz w:val="22"/>
          <w:szCs w:val="22"/>
        </w:rPr>
        <w:t>Conformado el Tribunal de Penas, proceden a dar lectura a los siguientes informes Arbitrales.-</w:t>
      </w:r>
    </w:p>
    <w:p w:rsidR="00E5154E" w:rsidRDefault="00E5154E" w:rsidP="00E5154E">
      <w:pPr>
        <w:pStyle w:val="paragraph"/>
        <w:spacing w:before="0" w:beforeAutospacing="0" w:after="0" w:afterAutospacing="0"/>
        <w:jc w:val="both"/>
        <w:textAlignment w:val="baseline"/>
        <w:rPr>
          <w:rStyle w:val="normaltextrun"/>
          <w:rFonts w:asciiTheme="minorHAnsi" w:hAnsiTheme="minorHAnsi" w:cstheme="minorHAnsi"/>
          <w:color w:val="333333"/>
          <w:sz w:val="22"/>
          <w:szCs w:val="22"/>
        </w:rPr>
      </w:pPr>
    </w:p>
    <w:p w:rsidR="00E5154E" w:rsidRDefault="00E5154E" w:rsidP="00E5154E">
      <w:pPr>
        <w:pStyle w:val="paragraph"/>
        <w:spacing w:before="0" w:beforeAutospacing="0" w:after="0" w:afterAutospacing="0"/>
        <w:jc w:val="both"/>
        <w:textAlignment w:val="baseline"/>
        <w:rPr>
          <w:rStyle w:val="normaltextrun"/>
          <w:rFonts w:asciiTheme="minorHAnsi" w:hAnsiTheme="minorHAnsi" w:cstheme="minorHAnsi"/>
          <w:color w:val="333333"/>
          <w:sz w:val="22"/>
          <w:szCs w:val="22"/>
        </w:rPr>
      </w:pPr>
    </w:p>
    <w:p w:rsidR="002970E7" w:rsidRDefault="002970E7" w:rsidP="00E5154E">
      <w:pPr>
        <w:pStyle w:val="paragraph"/>
        <w:spacing w:before="0" w:beforeAutospacing="0" w:after="0" w:afterAutospacing="0"/>
        <w:jc w:val="both"/>
        <w:textAlignment w:val="baseline"/>
        <w:rPr>
          <w:rStyle w:val="normaltextrun"/>
          <w:rFonts w:asciiTheme="minorHAnsi" w:hAnsiTheme="minorHAnsi" w:cstheme="minorHAnsi"/>
          <w:b/>
          <w:color w:val="333333"/>
          <w:u w:val="single"/>
        </w:rPr>
      </w:pPr>
      <w:r>
        <w:rPr>
          <w:rStyle w:val="normaltextrun"/>
          <w:rFonts w:asciiTheme="minorHAnsi" w:hAnsiTheme="minorHAnsi" w:cstheme="minorHAnsi"/>
          <w:b/>
          <w:color w:val="333333"/>
          <w:u w:val="single"/>
        </w:rPr>
        <w:t>PRIMERA Y SUB 23</w:t>
      </w:r>
    </w:p>
    <w:p w:rsidR="00E5154E" w:rsidRDefault="00E5154E" w:rsidP="00E5154E">
      <w:pPr>
        <w:pStyle w:val="paragraph"/>
        <w:spacing w:before="0" w:beforeAutospacing="0" w:after="0" w:afterAutospacing="0"/>
        <w:jc w:val="both"/>
        <w:textAlignment w:val="baseline"/>
        <w:rPr>
          <w:rStyle w:val="normaltextrun"/>
          <w:rFonts w:asciiTheme="minorHAnsi" w:hAnsiTheme="minorHAnsi" w:cstheme="minorHAnsi"/>
          <w:b/>
          <w:color w:val="333333"/>
          <w:u w:val="single"/>
        </w:rPr>
      </w:pPr>
    </w:p>
    <w:p w:rsidR="002970E7" w:rsidRDefault="002970E7" w:rsidP="00C9363E">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sidRPr="00680CE4">
        <w:rPr>
          <w:rStyle w:val="normaltextrun"/>
          <w:rFonts w:asciiTheme="minorHAnsi" w:hAnsiTheme="minorHAnsi" w:cstheme="minorHAnsi"/>
          <w:b/>
          <w:color w:val="333333"/>
          <w:sz w:val="22"/>
          <w:szCs w:val="22"/>
          <w:u w:val="single"/>
        </w:rPr>
        <w:t xml:space="preserve">Situación del jugador </w:t>
      </w:r>
      <w:r w:rsidR="00680CE4" w:rsidRPr="00680CE4">
        <w:rPr>
          <w:rStyle w:val="normaltextrun"/>
          <w:rFonts w:asciiTheme="minorHAnsi" w:hAnsiTheme="minorHAnsi" w:cstheme="minorHAnsi"/>
          <w:b/>
          <w:color w:val="333333"/>
          <w:sz w:val="22"/>
          <w:szCs w:val="22"/>
          <w:u w:val="single"/>
        </w:rPr>
        <w:t>González</w:t>
      </w:r>
      <w:r w:rsidR="00C9363E" w:rsidRPr="00680CE4">
        <w:rPr>
          <w:rStyle w:val="normaltextrun"/>
          <w:rFonts w:asciiTheme="minorHAnsi" w:hAnsiTheme="minorHAnsi" w:cstheme="minorHAnsi"/>
          <w:b/>
          <w:color w:val="333333"/>
          <w:sz w:val="22"/>
          <w:szCs w:val="22"/>
          <w:u w:val="single"/>
        </w:rPr>
        <w:t xml:space="preserve"> </w:t>
      </w:r>
      <w:proofErr w:type="spellStart"/>
      <w:r w:rsidR="00C9363E" w:rsidRPr="00680CE4">
        <w:rPr>
          <w:rStyle w:val="normaltextrun"/>
          <w:rFonts w:asciiTheme="minorHAnsi" w:hAnsiTheme="minorHAnsi" w:cstheme="minorHAnsi"/>
          <w:b/>
          <w:color w:val="333333"/>
          <w:sz w:val="22"/>
          <w:szCs w:val="22"/>
          <w:u w:val="single"/>
        </w:rPr>
        <w:t>Gian</w:t>
      </w:r>
      <w:proofErr w:type="spellEnd"/>
      <w:r w:rsidR="00C9363E">
        <w:rPr>
          <w:rStyle w:val="normaltextrun"/>
          <w:rFonts w:asciiTheme="minorHAnsi" w:hAnsiTheme="minorHAnsi" w:cstheme="minorHAnsi"/>
          <w:color w:val="333333"/>
          <w:sz w:val="22"/>
          <w:szCs w:val="22"/>
        </w:rPr>
        <w:t xml:space="preserve"> DNI </w:t>
      </w:r>
      <w:r w:rsidR="00C9363E" w:rsidRPr="00C9363E">
        <w:rPr>
          <w:rStyle w:val="normaltextrun"/>
          <w:rFonts w:asciiTheme="minorHAnsi" w:hAnsiTheme="minorHAnsi" w:cstheme="minorHAnsi"/>
          <w:color w:val="333333"/>
          <w:sz w:val="22"/>
          <w:szCs w:val="22"/>
        </w:rPr>
        <w:t>41312087</w:t>
      </w:r>
      <w:r w:rsidR="00C9363E">
        <w:rPr>
          <w:rStyle w:val="normaltextrun"/>
          <w:rFonts w:asciiTheme="minorHAnsi" w:hAnsiTheme="minorHAnsi" w:cstheme="minorHAnsi"/>
          <w:color w:val="333333"/>
          <w:sz w:val="22"/>
          <w:szCs w:val="22"/>
        </w:rPr>
        <w:t xml:space="preserve"> jugador del club Belgrano, partido disp</w:t>
      </w:r>
      <w:r w:rsidR="00680CE4">
        <w:rPr>
          <w:rStyle w:val="normaltextrun"/>
          <w:rFonts w:asciiTheme="minorHAnsi" w:hAnsiTheme="minorHAnsi" w:cstheme="minorHAnsi"/>
          <w:color w:val="333333"/>
          <w:sz w:val="22"/>
          <w:szCs w:val="22"/>
        </w:rPr>
        <w:t>u</w:t>
      </w:r>
      <w:r w:rsidR="00C9363E">
        <w:rPr>
          <w:rStyle w:val="normaltextrun"/>
          <w:rFonts w:asciiTheme="minorHAnsi" w:hAnsiTheme="minorHAnsi" w:cstheme="minorHAnsi"/>
          <w:color w:val="333333"/>
          <w:sz w:val="22"/>
          <w:szCs w:val="22"/>
        </w:rPr>
        <w:t xml:space="preserve">tado entre Belgrano vs </w:t>
      </w:r>
      <w:proofErr w:type="spellStart"/>
      <w:r w:rsidR="00C9363E">
        <w:rPr>
          <w:rStyle w:val="normaltextrun"/>
          <w:rFonts w:asciiTheme="minorHAnsi" w:hAnsiTheme="minorHAnsi" w:cstheme="minorHAnsi"/>
          <w:color w:val="333333"/>
          <w:sz w:val="22"/>
          <w:szCs w:val="22"/>
        </w:rPr>
        <w:t>Somisa</w:t>
      </w:r>
      <w:proofErr w:type="spellEnd"/>
      <w:r w:rsidR="00C9363E">
        <w:rPr>
          <w:rStyle w:val="normaltextrun"/>
          <w:rFonts w:asciiTheme="minorHAnsi" w:hAnsiTheme="minorHAnsi" w:cstheme="minorHAnsi"/>
          <w:color w:val="333333"/>
          <w:sz w:val="22"/>
          <w:szCs w:val="22"/>
        </w:rPr>
        <w:t xml:space="preserve">, División 1°.- Visto el informe arbitral resuelve: </w:t>
      </w:r>
      <w:r w:rsidR="00C9363E" w:rsidRPr="00680CE4">
        <w:rPr>
          <w:rStyle w:val="normaltextrun"/>
          <w:rFonts w:asciiTheme="minorHAnsi" w:hAnsiTheme="minorHAnsi" w:cstheme="minorHAnsi"/>
          <w:b/>
          <w:i/>
          <w:color w:val="333333"/>
          <w:sz w:val="22"/>
          <w:szCs w:val="22"/>
        </w:rPr>
        <w:t>Sancionar con 1(una) fecha de suspensión ART 207 RTP.-</w:t>
      </w:r>
    </w:p>
    <w:p w:rsidR="00255E61" w:rsidRDefault="00255E61" w:rsidP="00255E61">
      <w:pPr>
        <w:pStyle w:val="paragraph"/>
        <w:spacing w:before="0" w:beforeAutospacing="0" w:after="0" w:afterAutospacing="0"/>
        <w:ind w:left="720"/>
        <w:jc w:val="both"/>
        <w:textAlignment w:val="baseline"/>
        <w:rPr>
          <w:rStyle w:val="normaltextrun"/>
          <w:rFonts w:asciiTheme="minorHAnsi" w:hAnsiTheme="minorHAnsi" w:cstheme="minorHAnsi"/>
          <w:b/>
          <w:i/>
          <w:color w:val="333333"/>
          <w:sz w:val="22"/>
          <w:szCs w:val="22"/>
        </w:rPr>
      </w:pPr>
    </w:p>
    <w:p w:rsidR="00680CE4" w:rsidRPr="00196A1E" w:rsidRDefault="00680CE4" w:rsidP="00680CE4">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Pr>
          <w:rStyle w:val="normaltextrun"/>
          <w:rFonts w:asciiTheme="minorHAnsi" w:hAnsiTheme="minorHAnsi" w:cstheme="minorHAnsi"/>
          <w:b/>
          <w:color w:val="333333"/>
          <w:sz w:val="22"/>
          <w:szCs w:val="22"/>
          <w:u w:val="single"/>
        </w:rPr>
        <w:t xml:space="preserve">Situación del jugador </w:t>
      </w:r>
      <w:proofErr w:type="spellStart"/>
      <w:r>
        <w:rPr>
          <w:rStyle w:val="normaltextrun"/>
          <w:rFonts w:asciiTheme="minorHAnsi" w:hAnsiTheme="minorHAnsi" w:cstheme="minorHAnsi"/>
          <w:b/>
          <w:color w:val="333333"/>
          <w:sz w:val="22"/>
          <w:szCs w:val="22"/>
          <w:u w:val="single"/>
        </w:rPr>
        <w:t>Sabedra</w:t>
      </w:r>
      <w:proofErr w:type="spellEnd"/>
      <w:r>
        <w:rPr>
          <w:rStyle w:val="normaltextrun"/>
          <w:rFonts w:asciiTheme="minorHAnsi" w:hAnsiTheme="minorHAnsi" w:cstheme="minorHAnsi"/>
          <w:b/>
          <w:color w:val="333333"/>
          <w:sz w:val="22"/>
          <w:szCs w:val="22"/>
          <w:u w:val="single"/>
        </w:rPr>
        <w:t xml:space="preserve"> Eugenio </w:t>
      </w:r>
      <w:r w:rsidRPr="00196A1E">
        <w:rPr>
          <w:rStyle w:val="normaltextrun"/>
          <w:rFonts w:asciiTheme="minorHAnsi" w:hAnsiTheme="minorHAnsi" w:cstheme="minorHAnsi"/>
          <w:color w:val="333333"/>
          <w:sz w:val="22"/>
          <w:szCs w:val="22"/>
        </w:rPr>
        <w:t>DNI 33479554 jugad</w:t>
      </w:r>
      <w:r w:rsidR="00196A1E">
        <w:rPr>
          <w:rStyle w:val="normaltextrun"/>
          <w:rFonts w:asciiTheme="minorHAnsi" w:hAnsiTheme="minorHAnsi" w:cstheme="minorHAnsi"/>
          <w:color w:val="333333"/>
          <w:sz w:val="22"/>
          <w:szCs w:val="22"/>
        </w:rPr>
        <w:t>o</w:t>
      </w:r>
      <w:r w:rsidRPr="00196A1E">
        <w:rPr>
          <w:rStyle w:val="normaltextrun"/>
          <w:rFonts w:asciiTheme="minorHAnsi" w:hAnsiTheme="minorHAnsi" w:cstheme="minorHAnsi"/>
          <w:color w:val="333333"/>
          <w:sz w:val="22"/>
          <w:szCs w:val="22"/>
        </w:rPr>
        <w:t xml:space="preserve">r del club Gral. Rojo, partido disputado entre </w:t>
      </w:r>
      <w:r w:rsidR="000059D9" w:rsidRPr="00196A1E">
        <w:rPr>
          <w:rStyle w:val="normaltextrun"/>
          <w:rFonts w:asciiTheme="minorHAnsi" w:hAnsiTheme="minorHAnsi" w:cstheme="minorHAnsi"/>
          <w:color w:val="333333"/>
          <w:sz w:val="22"/>
          <w:szCs w:val="22"/>
        </w:rPr>
        <w:t xml:space="preserve">Los Andes vs </w:t>
      </w:r>
      <w:r w:rsidR="00196A1E" w:rsidRPr="00196A1E">
        <w:rPr>
          <w:rStyle w:val="normaltextrun"/>
          <w:rFonts w:asciiTheme="minorHAnsi" w:hAnsiTheme="minorHAnsi" w:cstheme="minorHAnsi"/>
          <w:color w:val="333333"/>
          <w:sz w:val="22"/>
          <w:szCs w:val="22"/>
        </w:rPr>
        <w:t>Gral. Rojo</w:t>
      </w:r>
      <w:r w:rsidR="000059D9" w:rsidRPr="00196A1E">
        <w:rPr>
          <w:rStyle w:val="normaltextrun"/>
          <w:rFonts w:asciiTheme="minorHAnsi" w:hAnsiTheme="minorHAnsi" w:cstheme="minorHAnsi"/>
          <w:color w:val="333333"/>
          <w:sz w:val="22"/>
          <w:szCs w:val="22"/>
        </w:rPr>
        <w:t xml:space="preserve">, División 1°.- </w:t>
      </w:r>
      <w:r w:rsidR="00196A1E" w:rsidRPr="00196A1E">
        <w:rPr>
          <w:rStyle w:val="normaltextrun"/>
          <w:rFonts w:asciiTheme="minorHAnsi" w:hAnsiTheme="minorHAnsi" w:cstheme="minorHAnsi"/>
          <w:color w:val="333333"/>
          <w:sz w:val="22"/>
          <w:szCs w:val="22"/>
        </w:rPr>
        <w:t>Visto</w:t>
      </w:r>
      <w:r w:rsidR="00196A1E">
        <w:rPr>
          <w:rStyle w:val="normaltextrun"/>
          <w:rFonts w:asciiTheme="minorHAnsi" w:hAnsiTheme="minorHAnsi" w:cstheme="minorHAnsi"/>
          <w:color w:val="333333"/>
          <w:sz w:val="22"/>
          <w:szCs w:val="22"/>
        </w:rPr>
        <w:t xml:space="preserve"> </w:t>
      </w:r>
      <w:r w:rsidR="000059D9" w:rsidRPr="00196A1E">
        <w:rPr>
          <w:rStyle w:val="normaltextrun"/>
          <w:rFonts w:asciiTheme="minorHAnsi" w:hAnsiTheme="minorHAnsi" w:cstheme="minorHAnsi"/>
          <w:color w:val="333333"/>
          <w:sz w:val="22"/>
          <w:szCs w:val="22"/>
        </w:rPr>
        <w:t>el informe arbitral Resuelve:</w:t>
      </w:r>
      <w:r w:rsidR="000059D9">
        <w:rPr>
          <w:rStyle w:val="normaltextrun"/>
          <w:rFonts w:asciiTheme="minorHAnsi" w:hAnsiTheme="minorHAnsi" w:cstheme="minorHAnsi"/>
          <w:b/>
          <w:color w:val="333333"/>
          <w:sz w:val="22"/>
          <w:szCs w:val="22"/>
          <w:u w:val="single"/>
        </w:rPr>
        <w:t xml:space="preserve"> </w:t>
      </w:r>
      <w:r w:rsidR="00196A1E" w:rsidRPr="00196A1E">
        <w:rPr>
          <w:rStyle w:val="normaltextrun"/>
          <w:rFonts w:asciiTheme="minorHAnsi" w:hAnsiTheme="minorHAnsi" w:cstheme="minorHAnsi"/>
          <w:b/>
          <w:i/>
          <w:color w:val="333333"/>
          <w:sz w:val="22"/>
          <w:szCs w:val="22"/>
        </w:rPr>
        <w:t>Sancionar</w:t>
      </w:r>
      <w:r w:rsidR="000059D9" w:rsidRPr="00196A1E">
        <w:rPr>
          <w:rStyle w:val="normaltextrun"/>
          <w:rFonts w:asciiTheme="minorHAnsi" w:hAnsiTheme="minorHAnsi" w:cstheme="minorHAnsi"/>
          <w:b/>
          <w:i/>
          <w:color w:val="333333"/>
          <w:sz w:val="22"/>
          <w:szCs w:val="22"/>
        </w:rPr>
        <w:t xml:space="preserve"> con 1(una) fecha de suspensión ART 208 RTP.-</w:t>
      </w:r>
    </w:p>
    <w:p w:rsidR="00196A1E" w:rsidRPr="000059D9" w:rsidRDefault="00196A1E" w:rsidP="00196A1E">
      <w:pPr>
        <w:pStyle w:val="paragraph"/>
        <w:spacing w:before="0" w:beforeAutospacing="0" w:after="0" w:afterAutospacing="0"/>
        <w:ind w:left="720"/>
        <w:jc w:val="both"/>
        <w:textAlignment w:val="baseline"/>
        <w:rPr>
          <w:rStyle w:val="normaltextrun"/>
          <w:rFonts w:asciiTheme="minorHAnsi" w:hAnsiTheme="minorHAnsi" w:cstheme="minorHAnsi"/>
          <w:b/>
          <w:i/>
          <w:color w:val="333333"/>
          <w:sz w:val="22"/>
          <w:szCs w:val="22"/>
        </w:rPr>
      </w:pPr>
    </w:p>
    <w:p w:rsidR="000059D9" w:rsidRDefault="000059D9" w:rsidP="00196A1E">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Pr>
          <w:rStyle w:val="normaltextrun"/>
          <w:rFonts w:asciiTheme="minorHAnsi" w:hAnsiTheme="minorHAnsi" w:cstheme="minorHAnsi"/>
          <w:b/>
          <w:color w:val="333333"/>
          <w:sz w:val="22"/>
          <w:szCs w:val="22"/>
          <w:u w:val="single"/>
        </w:rPr>
        <w:t>Situación del jugador Tarragona J</w:t>
      </w:r>
      <w:r w:rsidR="00196A1E">
        <w:rPr>
          <w:rStyle w:val="normaltextrun"/>
          <w:rFonts w:asciiTheme="minorHAnsi" w:hAnsiTheme="minorHAnsi" w:cstheme="minorHAnsi"/>
          <w:b/>
          <w:color w:val="333333"/>
          <w:sz w:val="22"/>
          <w:szCs w:val="22"/>
          <w:u w:val="single"/>
        </w:rPr>
        <w:t xml:space="preserve">onathan </w:t>
      </w:r>
      <w:r w:rsidR="00196A1E" w:rsidRPr="00196A1E">
        <w:rPr>
          <w:rStyle w:val="normaltextrun"/>
          <w:rFonts w:asciiTheme="minorHAnsi" w:hAnsiTheme="minorHAnsi" w:cstheme="minorHAnsi"/>
          <w:color w:val="333333"/>
          <w:sz w:val="22"/>
          <w:szCs w:val="22"/>
        </w:rPr>
        <w:t xml:space="preserve">DNI 39920534 jugador del club El Fortín, partido disputado entre El Fortín vs GRSM, División 1°.- Visto el informe arbitral Resuelve: </w:t>
      </w:r>
      <w:r w:rsidR="00196A1E" w:rsidRPr="00196A1E">
        <w:rPr>
          <w:rStyle w:val="normaltextrun"/>
          <w:rFonts w:asciiTheme="minorHAnsi" w:hAnsiTheme="minorHAnsi" w:cstheme="minorHAnsi"/>
          <w:b/>
          <w:i/>
          <w:color w:val="333333"/>
          <w:sz w:val="22"/>
          <w:szCs w:val="22"/>
        </w:rPr>
        <w:t>Sancionar con 2(dos) fechas de suspensión ART 204 RTP.-</w:t>
      </w:r>
    </w:p>
    <w:p w:rsidR="00196A1E" w:rsidRPr="00196A1E" w:rsidRDefault="00196A1E" w:rsidP="00196A1E">
      <w:pPr>
        <w:pStyle w:val="paragraph"/>
        <w:spacing w:before="0" w:beforeAutospacing="0" w:after="0" w:afterAutospacing="0"/>
        <w:jc w:val="both"/>
        <w:textAlignment w:val="baseline"/>
        <w:rPr>
          <w:rStyle w:val="normaltextrun"/>
          <w:rFonts w:asciiTheme="minorHAnsi" w:hAnsiTheme="minorHAnsi" w:cstheme="minorHAnsi"/>
          <w:b/>
          <w:i/>
          <w:color w:val="333333"/>
          <w:sz w:val="22"/>
          <w:szCs w:val="22"/>
        </w:rPr>
      </w:pPr>
    </w:p>
    <w:p w:rsidR="00196A1E" w:rsidRDefault="00196A1E" w:rsidP="00196A1E">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sidRPr="00196A1E">
        <w:rPr>
          <w:rStyle w:val="normaltextrun"/>
          <w:rFonts w:asciiTheme="minorHAnsi" w:hAnsiTheme="minorHAnsi" w:cstheme="minorHAnsi"/>
          <w:b/>
          <w:color w:val="333333"/>
          <w:sz w:val="22"/>
          <w:szCs w:val="22"/>
          <w:u w:val="single"/>
        </w:rPr>
        <w:t xml:space="preserve">Situación del jugador Coronel </w:t>
      </w:r>
      <w:proofErr w:type="spellStart"/>
      <w:r w:rsidRPr="00196A1E">
        <w:rPr>
          <w:rStyle w:val="normaltextrun"/>
          <w:rFonts w:asciiTheme="minorHAnsi" w:hAnsiTheme="minorHAnsi" w:cstheme="minorHAnsi"/>
          <w:b/>
          <w:color w:val="333333"/>
          <w:sz w:val="22"/>
          <w:szCs w:val="22"/>
          <w:u w:val="single"/>
        </w:rPr>
        <w:t>Jonas</w:t>
      </w:r>
      <w:proofErr w:type="spellEnd"/>
      <w:r>
        <w:rPr>
          <w:rStyle w:val="normaltextrun"/>
          <w:rFonts w:asciiTheme="minorHAnsi" w:hAnsiTheme="minorHAnsi" w:cstheme="minorHAnsi"/>
          <w:b/>
          <w:i/>
          <w:color w:val="333333"/>
          <w:sz w:val="22"/>
          <w:szCs w:val="22"/>
        </w:rPr>
        <w:t xml:space="preserve"> </w:t>
      </w:r>
      <w:r w:rsidRPr="00196A1E">
        <w:rPr>
          <w:rStyle w:val="normaltextrun"/>
          <w:rFonts w:asciiTheme="minorHAnsi" w:hAnsiTheme="minorHAnsi" w:cstheme="minorHAnsi"/>
          <w:color w:val="333333"/>
          <w:sz w:val="22"/>
          <w:szCs w:val="22"/>
        </w:rPr>
        <w:t>DNI 49596303</w:t>
      </w:r>
      <w:r>
        <w:rPr>
          <w:rStyle w:val="normaltextrun"/>
          <w:rFonts w:asciiTheme="minorHAnsi" w:hAnsiTheme="minorHAnsi" w:cstheme="minorHAnsi"/>
          <w:color w:val="333333"/>
          <w:sz w:val="22"/>
          <w:szCs w:val="22"/>
        </w:rPr>
        <w:t xml:space="preserve"> </w:t>
      </w:r>
      <w:r w:rsidRPr="00196A1E">
        <w:rPr>
          <w:rStyle w:val="normaltextrun"/>
          <w:rFonts w:asciiTheme="minorHAnsi" w:hAnsiTheme="minorHAnsi" w:cstheme="minorHAnsi"/>
          <w:color w:val="333333"/>
          <w:sz w:val="22"/>
          <w:szCs w:val="22"/>
        </w:rPr>
        <w:t xml:space="preserve">jugador del club El Fortín, partido disputado entre El Fortín vs GRSM, División 1°.- Visto el informe arbitral Resuelve: </w:t>
      </w:r>
      <w:r w:rsidRPr="00196A1E">
        <w:rPr>
          <w:rStyle w:val="normaltextrun"/>
          <w:rFonts w:asciiTheme="minorHAnsi" w:hAnsiTheme="minorHAnsi" w:cstheme="minorHAnsi"/>
          <w:b/>
          <w:i/>
          <w:color w:val="333333"/>
          <w:sz w:val="22"/>
          <w:szCs w:val="22"/>
        </w:rPr>
        <w:t xml:space="preserve">Sancionar con </w:t>
      </w:r>
      <w:r>
        <w:rPr>
          <w:rStyle w:val="normaltextrun"/>
          <w:rFonts w:asciiTheme="minorHAnsi" w:hAnsiTheme="minorHAnsi" w:cstheme="minorHAnsi"/>
          <w:b/>
          <w:i/>
          <w:color w:val="333333"/>
          <w:sz w:val="22"/>
          <w:szCs w:val="22"/>
        </w:rPr>
        <w:t>1</w:t>
      </w:r>
      <w:r w:rsidRPr="00196A1E">
        <w:rPr>
          <w:rStyle w:val="normaltextrun"/>
          <w:rFonts w:asciiTheme="minorHAnsi" w:hAnsiTheme="minorHAnsi" w:cstheme="minorHAnsi"/>
          <w:b/>
          <w:i/>
          <w:color w:val="333333"/>
          <w:sz w:val="22"/>
          <w:szCs w:val="22"/>
        </w:rPr>
        <w:t>(</w:t>
      </w:r>
      <w:r>
        <w:rPr>
          <w:rStyle w:val="normaltextrun"/>
          <w:rFonts w:asciiTheme="minorHAnsi" w:hAnsiTheme="minorHAnsi" w:cstheme="minorHAnsi"/>
          <w:b/>
          <w:i/>
          <w:color w:val="333333"/>
          <w:sz w:val="22"/>
          <w:szCs w:val="22"/>
        </w:rPr>
        <w:t>una) fecha de suspensión ART 32</w:t>
      </w:r>
      <w:r w:rsidRPr="00196A1E">
        <w:rPr>
          <w:rStyle w:val="normaltextrun"/>
          <w:rFonts w:asciiTheme="minorHAnsi" w:hAnsiTheme="minorHAnsi" w:cstheme="minorHAnsi"/>
          <w:b/>
          <w:i/>
          <w:color w:val="333333"/>
          <w:sz w:val="22"/>
          <w:szCs w:val="22"/>
        </w:rPr>
        <w:t xml:space="preserve"> RTP.-</w:t>
      </w:r>
    </w:p>
    <w:p w:rsidR="00584D3A" w:rsidRPr="00196A1E" w:rsidRDefault="00584D3A" w:rsidP="00584D3A">
      <w:pPr>
        <w:pStyle w:val="paragraph"/>
        <w:spacing w:before="0" w:beforeAutospacing="0" w:after="0" w:afterAutospacing="0"/>
        <w:jc w:val="both"/>
        <w:textAlignment w:val="baseline"/>
        <w:rPr>
          <w:rStyle w:val="normaltextrun"/>
          <w:rFonts w:asciiTheme="minorHAnsi" w:hAnsiTheme="minorHAnsi" w:cstheme="minorHAnsi"/>
          <w:b/>
          <w:i/>
          <w:color w:val="333333"/>
          <w:sz w:val="22"/>
          <w:szCs w:val="22"/>
        </w:rPr>
      </w:pPr>
    </w:p>
    <w:p w:rsidR="00196A1E" w:rsidRPr="001A202A" w:rsidRDefault="00F91F62" w:rsidP="00584D3A">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sidRPr="00584D3A">
        <w:rPr>
          <w:rStyle w:val="normaltextrun"/>
          <w:rFonts w:asciiTheme="minorHAnsi" w:hAnsiTheme="minorHAnsi" w:cstheme="minorHAnsi"/>
          <w:b/>
          <w:color w:val="333333"/>
          <w:sz w:val="22"/>
          <w:szCs w:val="22"/>
          <w:u w:val="single"/>
        </w:rPr>
        <w:t xml:space="preserve">Situación del entrenador </w:t>
      </w:r>
      <w:r w:rsidR="00CE593B">
        <w:rPr>
          <w:rStyle w:val="normaltextrun"/>
          <w:rFonts w:asciiTheme="minorHAnsi" w:hAnsiTheme="minorHAnsi" w:cstheme="minorHAnsi"/>
          <w:b/>
          <w:color w:val="333333"/>
          <w:sz w:val="22"/>
          <w:szCs w:val="22"/>
          <w:u w:val="single"/>
        </w:rPr>
        <w:t xml:space="preserve">de Arquero </w:t>
      </w:r>
      <w:proofErr w:type="spellStart"/>
      <w:r w:rsidRPr="00584D3A">
        <w:rPr>
          <w:rStyle w:val="normaltextrun"/>
          <w:rFonts w:asciiTheme="minorHAnsi" w:hAnsiTheme="minorHAnsi" w:cstheme="minorHAnsi"/>
          <w:b/>
          <w:color w:val="333333"/>
          <w:sz w:val="22"/>
          <w:szCs w:val="22"/>
          <w:u w:val="single"/>
        </w:rPr>
        <w:t>Lucci</w:t>
      </w:r>
      <w:proofErr w:type="spellEnd"/>
      <w:r w:rsidRPr="00584D3A">
        <w:rPr>
          <w:rStyle w:val="normaltextrun"/>
          <w:rFonts w:asciiTheme="minorHAnsi" w:hAnsiTheme="minorHAnsi" w:cstheme="minorHAnsi"/>
          <w:b/>
          <w:color w:val="333333"/>
          <w:sz w:val="22"/>
          <w:szCs w:val="22"/>
          <w:u w:val="single"/>
        </w:rPr>
        <w:t xml:space="preserve"> </w:t>
      </w:r>
      <w:r w:rsidR="00584D3A" w:rsidRPr="00584D3A">
        <w:rPr>
          <w:rStyle w:val="normaltextrun"/>
          <w:rFonts w:asciiTheme="minorHAnsi" w:hAnsiTheme="minorHAnsi" w:cstheme="minorHAnsi"/>
          <w:b/>
          <w:color w:val="333333"/>
          <w:sz w:val="22"/>
          <w:szCs w:val="22"/>
          <w:u w:val="single"/>
        </w:rPr>
        <w:t>Ramiro</w:t>
      </w:r>
      <w:r w:rsidR="00584D3A">
        <w:rPr>
          <w:rStyle w:val="normaltextrun"/>
          <w:rFonts w:asciiTheme="minorHAnsi" w:hAnsiTheme="minorHAnsi" w:cstheme="minorHAnsi"/>
          <w:color w:val="333333"/>
          <w:sz w:val="22"/>
          <w:szCs w:val="22"/>
        </w:rPr>
        <w:t xml:space="preserve"> DNI </w:t>
      </w:r>
      <w:r w:rsidR="00584D3A" w:rsidRPr="00584D3A">
        <w:rPr>
          <w:rStyle w:val="normaltextrun"/>
          <w:rFonts w:asciiTheme="minorHAnsi" w:hAnsiTheme="minorHAnsi" w:cstheme="minorHAnsi"/>
          <w:color w:val="333333"/>
          <w:sz w:val="22"/>
          <w:szCs w:val="22"/>
        </w:rPr>
        <w:t>28394949</w:t>
      </w:r>
      <w:r w:rsidR="00CE593B">
        <w:rPr>
          <w:rStyle w:val="normaltextrun"/>
          <w:rFonts w:asciiTheme="minorHAnsi" w:hAnsiTheme="minorHAnsi" w:cstheme="minorHAnsi"/>
          <w:color w:val="333333"/>
          <w:sz w:val="22"/>
          <w:szCs w:val="22"/>
        </w:rPr>
        <w:t xml:space="preserve"> EA</w:t>
      </w:r>
      <w:r w:rsidR="00584D3A">
        <w:rPr>
          <w:rStyle w:val="normaltextrun"/>
          <w:rFonts w:asciiTheme="minorHAnsi" w:hAnsiTheme="minorHAnsi" w:cstheme="minorHAnsi"/>
          <w:color w:val="333333"/>
          <w:sz w:val="22"/>
          <w:szCs w:val="22"/>
        </w:rPr>
        <w:t xml:space="preserve"> del club Paraná, partido disputado entre Paraná</w:t>
      </w:r>
      <w:r w:rsidR="00CE593B">
        <w:rPr>
          <w:rStyle w:val="normaltextrun"/>
          <w:rFonts w:asciiTheme="minorHAnsi" w:hAnsiTheme="minorHAnsi" w:cstheme="minorHAnsi"/>
          <w:color w:val="333333"/>
          <w:sz w:val="22"/>
          <w:szCs w:val="22"/>
        </w:rPr>
        <w:t xml:space="preserve"> vs Regatas, División 1°.-Visto el informe arbitral Resuelve: </w:t>
      </w:r>
      <w:r w:rsidR="00CE593B" w:rsidRPr="001A202A">
        <w:rPr>
          <w:rStyle w:val="normaltextrun"/>
          <w:rFonts w:asciiTheme="minorHAnsi" w:hAnsiTheme="minorHAnsi" w:cstheme="minorHAnsi"/>
          <w:b/>
          <w:i/>
          <w:color w:val="333333"/>
          <w:sz w:val="22"/>
          <w:szCs w:val="22"/>
        </w:rPr>
        <w:t>Sancionar con 7(siete) días de suspensión ART 260 RTP.-</w:t>
      </w:r>
    </w:p>
    <w:p w:rsidR="00CE593B" w:rsidRPr="001A202A" w:rsidRDefault="00CE593B" w:rsidP="00CE593B">
      <w:pPr>
        <w:pStyle w:val="Prrafodelista"/>
        <w:rPr>
          <w:rStyle w:val="normaltextrun"/>
          <w:rFonts w:cstheme="minorHAnsi"/>
          <w:b/>
          <w:i/>
          <w:color w:val="333333"/>
        </w:rPr>
      </w:pPr>
    </w:p>
    <w:p w:rsidR="00CE593B" w:rsidRPr="00B03728" w:rsidRDefault="00CE593B" w:rsidP="00CE593B">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sidRPr="00B03728">
        <w:rPr>
          <w:rStyle w:val="normaltextrun"/>
          <w:rFonts w:asciiTheme="minorHAnsi" w:hAnsiTheme="minorHAnsi" w:cstheme="minorHAnsi"/>
          <w:b/>
          <w:color w:val="333333"/>
          <w:sz w:val="22"/>
          <w:szCs w:val="22"/>
          <w:u w:val="single"/>
        </w:rPr>
        <w:t xml:space="preserve">Situación del Entrenador </w:t>
      </w:r>
      <w:proofErr w:type="spellStart"/>
      <w:r w:rsidRPr="00B03728">
        <w:rPr>
          <w:rStyle w:val="normaltextrun"/>
          <w:rFonts w:asciiTheme="minorHAnsi" w:hAnsiTheme="minorHAnsi" w:cstheme="minorHAnsi"/>
          <w:b/>
          <w:color w:val="333333"/>
          <w:sz w:val="22"/>
          <w:szCs w:val="22"/>
          <w:u w:val="single"/>
        </w:rPr>
        <w:t>Perez</w:t>
      </w:r>
      <w:proofErr w:type="spellEnd"/>
      <w:r w:rsidRPr="00B03728">
        <w:rPr>
          <w:rStyle w:val="normaltextrun"/>
          <w:rFonts w:asciiTheme="minorHAnsi" w:hAnsiTheme="minorHAnsi" w:cstheme="minorHAnsi"/>
          <w:b/>
          <w:color w:val="333333"/>
          <w:sz w:val="22"/>
          <w:szCs w:val="22"/>
          <w:u w:val="single"/>
        </w:rPr>
        <w:t xml:space="preserve"> Danilo</w:t>
      </w:r>
      <w:r>
        <w:rPr>
          <w:rStyle w:val="normaltextrun"/>
          <w:rFonts w:asciiTheme="minorHAnsi" w:hAnsiTheme="minorHAnsi" w:cstheme="minorHAnsi"/>
          <w:color w:val="333333"/>
          <w:sz w:val="22"/>
          <w:szCs w:val="22"/>
        </w:rPr>
        <w:t xml:space="preserve"> DNI </w:t>
      </w:r>
      <w:r w:rsidRPr="00CE593B">
        <w:rPr>
          <w:rStyle w:val="normaltextrun"/>
          <w:rFonts w:asciiTheme="minorHAnsi" w:hAnsiTheme="minorHAnsi" w:cstheme="minorHAnsi"/>
          <w:color w:val="333333"/>
          <w:sz w:val="22"/>
          <w:szCs w:val="22"/>
        </w:rPr>
        <w:t>35641995</w:t>
      </w:r>
      <w:r>
        <w:rPr>
          <w:rStyle w:val="normaltextrun"/>
          <w:rFonts w:asciiTheme="minorHAnsi" w:hAnsiTheme="minorHAnsi" w:cstheme="minorHAnsi"/>
          <w:color w:val="333333"/>
          <w:sz w:val="22"/>
          <w:szCs w:val="22"/>
        </w:rPr>
        <w:t xml:space="preserve"> Entrenador del club Paraná, partido disputado entre Paraná vs Regatas, División 1°.-Visto el informe arbitral Resuelve: </w:t>
      </w:r>
      <w:r w:rsidRPr="00B03728">
        <w:rPr>
          <w:rStyle w:val="normaltextrun"/>
          <w:rFonts w:asciiTheme="minorHAnsi" w:hAnsiTheme="minorHAnsi" w:cstheme="minorHAnsi"/>
          <w:b/>
          <w:i/>
          <w:color w:val="333333"/>
          <w:sz w:val="22"/>
          <w:szCs w:val="22"/>
        </w:rPr>
        <w:t>Sancionar con 7(siete) días de suspensión ART 260 RTP.-</w:t>
      </w:r>
    </w:p>
    <w:p w:rsidR="00B03728" w:rsidRDefault="00B03728" w:rsidP="00B03728">
      <w:pPr>
        <w:pStyle w:val="paragraph"/>
        <w:spacing w:before="0" w:beforeAutospacing="0" w:after="0" w:afterAutospacing="0"/>
        <w:jc w:val="both"/>
        <w:textAlignment w:val="baseline"/>
        <w:rPr>
          <w:rStyle w:val="normaltextrun"/>
          <w:rFonts w:asciiTheme="minorHAnsi" w:hAnsiTheme="minorHAnsi" w:cstheme="minorHAnsi"/>
          <w:color w:val="333333"/>
          <w:sz w:val="22"/>
          <w:szCs w:val="22"/>
        </w:rPr>
      </w:pPr>
    </w:p>
    <w:p w:rsidR="00B03728" w:rsidRPr="00B03728" w:rsidRDefault="00CE593B" w:rsidP="00B03728">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sidRPr="00B03728">
        <w:rPr>
          <w:rStyle w:val="normaltextrun"/>
          <w:rFonts w:asciiTheme="minorHAnsi" w:hAnsiTheme="minorHAnsi" w:cstheme="minorHAnsi"/>
          <w:b/>
          <w:color w:val="333333"/>
          <w:sz w:val="22"/>
          <w:szCs w:val="22"/>
          <w:u w:val="single"/>
        </w:rPr>
        <w:t xml:space="preserve">Situación del jugador </w:t>
      </w:r>
      <w:proofErr w:type="spellStart"/>
      <w:r w:rsidRPr="00B03728">
        <w:rPr>
          <w:rStyle w:val="normaltextrun"/>
          <w:rFonts w:asciiTheme="minorHAnsi" w:hAnsiTheme="minorHAnsi" w:cstheme="minorHAnsi"/>
          <w:b/>
          <w:color w:val="333333"/>
          <w:sz w:val="22"/>
          <w:szCs w:val="22"/>
          <w:u w:val="single"/>
        </w:rPr>
        <w:t>Calaggio</w:t>
      </w:r>
      <w:proofErr w:type="spellEnd"/>
      <w:r w:rsidRPr="00B03728">
        <w:rPr>
          <w:rStyle w:val="normaltextrun"/>
          <w:rFonts w:asciiTheme="minorHAnsi" w:hAnsiTheme="minorHAnsi" w:cstheme="minorHAnsi"/>
          <w:b/>
          <w:color w:val="333333"/>
          <w:sz w:val="22"/>
          <w:szCs w:val="22"/>
          <w:u w:val="single"/>
        </w:rPr>
        <w:t xml:space="preserve"> Santiago</w:t>
      </w:r>
      <w:r>
        <w:rPr>
          <w:rStyle w:val="normaltextrun"/>
          <w:rFonts w:asciiTheme="minorHAnsi" w:hAnsiTheme="minorHAnsi" w:cstheme="minorHAnsi"/>
          <w:color w:val="333333"/>
          <w:sz w:val="22"/>
          <w:szCs w:val="22"/>
        </w:rPr>
        <w:t xml:space="preserve"> DNI 43479722 jugador del club </w:t>
      </w:r>
      <w:proofErr w:type="spellStart"/>
      <w:r>
        <w:rPr>
          <w:rStyle w:val="normaltextrun"/>
          <w:rFonts w:asciiTheme="minorHAnsi" w:hAnsiTheme="minorHAnsi" w:cstheme="minorHAnsi"/>
          <w:color w:val="333333"/>
          <w:sz w:val="22"/>
          <w:szCs w:val="22"/>
        </w:rPr>
        <w:t>Parana</w:t>
      </w:r>
      <w:proofErr w:type="spellEnd"/>
      <w:r>
        <w:rPr>
          <w:rStyle w:val="normaltextrun"/>
          <w:rFonts w:asciiTheme="minorHAnsi" w:hAnsiTheme="minorHAnsi" w:cstheme="minorHAnsi"/>
          <w:color w:val="333333"/>
          <w:sz w:val="22"/>
          <w:szCs w:val="22"/>
        </w:rPr>
        <w:t>.</w:t>
      </w:r>
      <w:r w:rsidRPr="00CE593B">
        <w:rPr>
          <w:rStyle w:val="normaltextrun"/>
          <w:rFonts w:asciiTheme="minorHAnsi" w:hAnsiTheme="minorHAnsi" w:cstheme="minorHAnsi"/>
          <w:color w:val="333333"/>
          <w:sz w:val="22"/>
          <w:szCs w:val="22"/>
        </w:rPr>
        <w:t xml:space="preserve"> </w:t>
      </w:r>
      <w:r>
        <w:rPr>
          <w:rStyle w:val="normaltextrun"/>
          <w:rFonts w:asciiTheme="minorHAnsi" w:hAnsiTheme="minorHAnsi" w:cstheme="minorHAnsi"/>
          <w:color w:val="333333"/>
          <w:sz w:val="22"/>
          <w:szCs w:val="22"/>
        </w:rPr>
        <w:t xml:space="preserve">partido disputado entre Paraná vs Regatas, División 1°.-Visto el informe arbitral Resuelve: </w:t>
      </w:r>
      <w:r w:rsidRPr="00B03728">
        <w:rPr>
          <w:rStyle w:val="normaltextrun"/>
          <w:rFonts w:asciiTheme="minorHAnsi" w:hAnsiTheme="minorHAnsi" w:cstheme="minorHAnsi"/>
          <w:b/>
          <w:i/>
          <w:color w:val="333333"/>
          <w:sz w:val="22"/>
          <w:szCs w:val="22"/>
        </w:rPr>
        <w:t>Sancionar con</w:t>
      </w:r>
      <w:r w:rsidR="00B03728" w:rsidRPr="00B03728">
        <w:rPr>
          <w:rStyle w:val="normaltextrun"/>
          <w:rFonts w:asciiTheme="minorHAnsi" w:hAnsiTheme="minorHAnsi" w:cstheme="minorHAnsi"/>
          <w:b/>
          <w:i/>
          <w:color w:val="333333"/>
          <w:sz w:val="22"/>
          <w:szCs w:val="22"/>
        </w:rPr>
        <w:t xml:space="preserve"> 1(una)</w:t>
      </w:r>
      <w:r w:rsidRPr="00B03728">
        <w:rPr>
          <w:rStyle w:val="normaltextrun"/>
          <w:rFonts w:asciiTheme="minorHAnsi" w:hAnsiTheme="minorHAnsi" w:cstheme="minorHAnsi"/>
          <w:b/>
          <w:i/>
          <w:color w:val="333333"/>
          <w:sz w:val="22"/>
          <w:szCs w:val="22"/>
        </w:rPr>
        <w:t xml:space="preserve"> fecha de suspensión ART 208 RTP.-</w:t>
      </w:r>
    </w:p>
    <w:p w:rsidR="00B03728" w:rsidRDefault="00B03728" w:rsidP="00B03728">
      <w:pPr>
        <w:pStyle w:val="Prrafodelista"/>
        <w:rPr>
          <w:rStyle w:val="normaltextrun"/>
          <w:rFonts w:cstheme="minorHAnsi"/>
          <w:color w:val="333333"/>
        </w:rPr>
      </w:pPr>
    </w:p>
    <w:p w:rsidR="00B03728" w:rsidRDefault="00B03728" w:rsidP="00B03728">
      <w:pPr>
        <w:pStyle w:val="paragraph"/>
        <w:numPr>
          <w:ilvl w:val="0"/>
          <w:numId w:val="1"/>
        </w:numPr>
        <w:spacing w:before="0" w:beforeAutospacing="0" w:after="0" w:afterAutospacing="0"/>
        <w:jc w:val="both"/>
        <w:textAlignment w:val="baseline"/>
        <w:rPr>
          <w:rStyle w:val="normaltextrun"/>
          <w:rFonts w:asciiTheme="minorHAnsi" w:hAnsiTheme="minorHAnsi" w:cstheme="minorHAnsi"/>
          <w:b/>
          <w:i/>
          <w:color w:val="333333"/>
          <w:sz w:val="22"/>
          <w:szCs w:val="22"/>
        </w:rPr>
      </w:pPr>
      <w:r w:rsidRPr="00B03728">
        <w:rPr>
          <w:rStyle w:val="normaltextrun"/>
          <w:rFonts w:asciiTheme="minorHAnsi" w:hAnsiTheme="minorHAnsi" w:cstheme="minorHAnsi"/>
          <w:b/>
          <w:color w:val="333333"/>
          <w:sz w:val="22"/>
          <w:szCs w:val="22"/>
          <w:u w:val="single"/>
        </w:rPr>
        <w:t xml:space="preserve">Situación del jugador Perales Fabricio </w:t>
      </w:r>
      <w:r w:rsidRPr="001A202A">
        <w:rPr>
          <w:rStyle w:val="normaltextrun"/>
          <w:rFonts w:asciiTheme="minorHAnsi" w:hAnsiTheme="minorHAnsi" w:cstheme="minorHAnsi"/>
          <w:color w:val="333333"/>
          <w:sz w:val="22"/>
          <w:szCs w:val="22"/>
        </w:rPr>
        <w:t xml:space="preserve">DNI </w:t>
      </w:r>
      <w:r w:rsidRPr="001A202A">
        <w:rPr>
          <w:rFonts w:ascii="Calibri" w:hAnsi="Calibri" w:cs="Calibri"/>
          <w:bCs/>
          <w:color w:val="000000"/>
        </w:rPr>
        <w:t>43455159</w:t>
      </w:r>
      <w:r>
        <w:rPr>
          <w:rFonts w:ascii="Calibri" w:hAnsi="Calibri" w:cs="Calibri"/>
          <w:b/>
          <w:bCs/>
          <w:color w:val="000000"/>
          <w:u w:val="single"/>
        </w:rPr>
        <w:t xml:space="preserve"> </w:t>
      </w:r>
      <w:r>
        <w:rPr>
          <w:rStyle w:val="normaltextrun"/>
          <w:rFonts w:asciiTheme="minorHAnsi" w:hAnsiTheme="minorHAnsi" w:cstheme="minorHAnsi"/>
          <w:color w:val="333333"/>
          <w:sz w:val="22"/>
          <w:szCs w:val="22"/>
        </w:rPr>
        <w:t xml:space="preserve">jugador del club </w:t>
      </w:r>
      <w:proofErr w:type="spellStart"/>
      <w:r>
        <w:rPr>
          <w:rStyle w:val="normaltextrun"/>
          <w:rFonts w:asciiTheme="minorHAnsi" w:hAnsiTheme="minorHAnsi" w:cstheme="minorHAnsi"/>
          <w:color w:val="333333"/>
          <w:sz w:val="22"/>
          <w:szCs w:val="22"/>
        </w:rPr>
        <w:t>Parana</w:t>
      </w:r>
      <w:proofErr w:type="spellEnd"/>
      <w:r>
        <w:rPr>
          <w:rStyle w:val="normaltextrun"/>
          <w:rFonts w:asciiTheme="minorHAnsi" w:hAnsiTheme="minorHAnsi" w:cstheme="minorHAnsi"/>
          <w:color w:val="333333"/>
          <w:sz w:val="22"/>
          <w:szCs w:val="22"/>
        </w:rPr>
        <w:t>.</w:t>
      </w:r>
      <w:r w:rsidRPr="00CE593B">
        <w:rPr>
          <w:rStyle w:val="normaltextrun"/>
          <w:rFonts w:asciiTheme="minorHAnsi" w:hAnsiTheme="minorHAnsi" w:cstheme="minorHAnsi"/>
          <w:color w:val="333333"/>
          <w:sz w:val="22"/>
          <w:szCs w:val="22"/>
        </w:rPr>
        <w:t xml:space="preserve"> </w:t>
      </w:r>
      <w:r>
        <w:rPr>
          <w:rStyle w:val="normaltextrun"/>
          <w:rFonts w:asciiTheme="minorHAnsi" w:hAnsiTheme="minorHAnsi" w:cstheme="minorHAnsi"/>
          <w:color w:val="333333"/>
          <w:sz w:val="22"/>
          <w:szCs w:val="22"/>
        </w:rPr>
        <w:t xml:space="preserve">partido disputado entre Paraná vs Regatas, División 1°.-Visto el informe arbitral Resuelve: </w:t>
      </w:r>
      <w:r w:rsidRPr="00B03728">
        <w:rPr>
          <w:rStyle w:val="normaltextrun"/>
          <w:rFonts w:asciiTheme="minorHAnsi" w:hAnsiTheme="minorHAnsi" w:cstheme="minorHAnsi"/>
          <w:b/>
          <w:i/>
          <w:color w:val="333333"/>
          <w:sz w:val="22"/>
          <w:szCs w:val="22"/>
        </w:rPr>
        <w:t>Sancionar con 1(una) fecha de suspensión ART 208 RTP.-</w:t>
      </w:r>
    </w:p>
    <w:p w:rsidR="000665A2" w:rsidRPr="00B03728" w:rsidRDefault="000665A2" w:rsidP="000665A2">
      <w:pPr>
        <w:pStyle w:val="paragraph"/>
        <w:spacing w:before="0" w:beforeAutospacing="0" w:after="0" w:afterAutospacing="0"/>
        <w:jc w:val="both"/>
        <w:textAlignment w:val="baseline"/>
        <w:rPr>
          <w:rStyle w:val="normaltextrun"/>
          <w:rFonts w:asciiTheme="minorHAnsi" w:hAnsiTheme="minorHAnsi" w:cstheme="minorHAnsi"/>
          <w:b/>
          <w:i/>
          <w:color w:val="333333"/>
          <w:sz w:val="22"/>
          <w:szCs w:val="22"/>
        </w:rPr>
      </w:pPr>
    </w:p>
    <w:p w:rsidR="00B03728" w:rsidRPr="00ED570E" w:rsidRDefault="000665A2" w:rsidP="000665A2">
      <w:pPr>
        <w:pStyle w:val="paragraph"/>
        <w:numPr>
          <w:ilvl w:val="0"/>
          <w:numId w:val="1"/>
        </w:numPr>
        <w:spacing w:before="0" w:beforeAutospacing="0" w:after="0" w:afterAutospacing="0"/>
        <w:jc w:val="both"/>
        <w:textAlignment w:val="baseline"/>
        <w:rPr>
          <w:rFonts w:asciiTheme="minorHAnsi" w:hAnsiTheme="minorHAnsi" w:cstheme="minorHAnsi"/>
          <w:b/>
          <w:color w:val="333333"/>
          <w:sz w:val="22"/>
          <w:szCs w:val="22"/>
          <w:u w:val="single"/>
        </w:rPr>
      </w:pPr>
      <w:r>
        <w:rPr>
          <w:rFonts w:asciiTheme="minorHAnsi" w:hAnsiTheme="minorHAnsi" w:cstheme="minorHAnsi"/>
          <w:b/>
          <w:color w:val="333333"/>
          <w:sz w:val="22"/>
          <w:szCs w:val="22"/>
          <w:u w:val="single"/>
        </w:rPr>
        <w:t xml:space="preserve">Situación del jugador </w:t>
      </w:r>
      <w:proofErr w:type="spellStart"/>
      <w:r>
        <w:rPr>
          <w:rFonts w:asciiTheme="minorHAnsi" w:hAnsiTheme="minorHAnsi" w:cstheme="minorHAnsi"/>
          <w:b/>
          <w:color w:val="333333"/>
          <w:sz w:val="22"/>
          <w:szCs w:val="22"/>
          <w:u w:val="single"/>
        </w:rPr>
        <w:t>Sollini</w:t>
      </w:r>
      <w:proofErr w:type="spellEnd"/>
      <w:r>
        <w:rPr>
          <w:rFonts w:asciiTheme="minorHAnsi" w:hAnsiTheme="minorHAnsi" w:cstheme="minorHAnsi"/>
          <w:b/>
          <w:color w:val="333333"/>
          <w:sz w:val="22"/>
          <w:szCs w:val="22"/>
          <w:u w:val="single"/>
        </w:rPr>
        <w:t xml:space="preserve">  Joaquín </w:t>
      </w:r>
      <w:r w:rsidRPr="000665A2">
        <w:rPr>
          <w:rFonts w:asciiTheme="minorHAnsi" w:hAnsiTheme="minorHAnsi" w:cstheme="minorHAnsi"/>
          <w:color w:val="333333"/>
          <w:sz w:val="22"/>
          <w:szCs w:val="22"/>
        </w:rPr>
        <w:t>DNI 42773254 jugador del club Social, partido disputado entre Social vs Defensores, División 1°.- Visto el informe arbitral Resuelve:</w:t>
      </w:r>
      <w:r>
        <w:rPr>
          <w:rFonts w:asciiTheme="minorHAnsi" w:hAnsiTheme="minorHAnsi" w:cstheme="minorHAnsi"/>
          <w:b/>
          <w:color w:val="333333"/>
          <w:sz w:val="22"/>
          <w:szCs w:val="22"/>
          <w:u w:val="single"/>
        </w:rPr>
        <w:t xml:space="preserve"> </w:t>
      </w:r>
      <w:r w:rsidRPr="000665A2">
        <w:rPr>
          <w:rFonts w:asciiTheme="minorHAnsi" w:hAnsiTheme="minorHAnsi" w:cstheme="minorHAnsi"/>
          <w:b/>
          <w:i/>
          <w:color w:val="333333"/>
          <w:sz w:val="22"/>
          <w:szCs w:val="22"/>
        </w:rPr>
        <w:t>Sancionar con 1(una) fecha de suspensión ART 207 RTP.-</w:t>
      </w:r>
    </w:p>
    <w:p w:rsidR="00ED570E" w:rsidRDefault="00ED570E" w:rsidP="00ED570E">
      <w:pPr>
        <w:pStyle w:val="paragraph"/>
        <w:spacing w:before="0" w:beforeAutospacing="0" w:after="0" w:afterAutospacing="0"/>
        <w:jc w:val="both"/>
        <w:textAlignment w:val="baseline"/>
        <w:rPr>
          <w:rFonts w:asciiTheme="minorHAnsi" w:hAnsiTheme="minorHAnsi" w:cstheme="minorHAnsi"/>
          <w:b/>
          <w:color w:val="333333"/>
          <w:sz w:val="22"/>
          <w:szCs w:val="22"/>
          <w:u w:val="single"/>
        </w:rPr>
      </w:pPr>
    </w:p>
    <w:p w:rsidR="000665A2" w:rsidRDefault="00ED570E" w:rsidP="000665A2">
      <w:pPr>
        <w:pStyle w:val="paragraph"/>
        <w:numPr>
          <w:ilvl w:val="0"/>
          <w:numId w:val="1"/>
        </w:numPr>
        <w:spacing w:before="0" w:beforeAutospacing="0" w:after="0" w:afterAutospacing="0"/>
        <w:jc w:val="both"/>
        <w:textAlignment w:val="baseline"/>
        <w:rPr>
          <w:rFonts w:asciiTheme="minorHAnsi" w:hAnsiTheme="minorHAnsi" w:cstheme="minorHAnsi"/>
          <w:b/>
          <w:i/>
          <w:color w:val="333333"/>
          <w:sz w:val="22"/>
          <w:szCs w:val="22"/>
        </w:rPr>
      </w:pPr>
      <w:r>
        <w:rPr>
          <w:rFonts w:asciiTheme="minorHAnsi" w:hAnsiTheme="minorHAnsi" w:cstheme="minorHAnsi"/>
          <w:b/>
          <w:color w:val="333333"/>
          <w:sz w:val="22"/>
          <w:szCs w:val="22"/>
          <w:u w:val="single"/>
        </w:rPr>
        <w:t>Situación</w:t>
      </w:r>
      <w:r w:rsidR="000665A2">
        <w:rPr>
          <w:rFonts w:asciiTheme="minorHAnsi" w:hAnsiTheme="minorHAnsi" w:cstheme="minorHAnsi"/>
          <w:b/>
          <w:color w:val="333333"/>
          <w:sz w:val="22"/>
          <w:szCs w:val="22"/>
          <w:u w:val="single"/>
        </w:rPr>
        <w:t xml:space="preserve"> del </w:t>
      </w:r>
      <w:r>
        <w:rPr>
          <w:rFonts w:asciiTheme="minorHAnsi" w:hAnsiTheme="minorHAnsi" w:cstheme="minorHAnsi"/>
          <w:b/>
          <w:color w:val="333333"/>
          <w:sz w:val="22"/>
          <w:szCs w:val="22"/>
          <w:u w:val="single"/>
        </w:rPr>
        <w:t>jugador</w:t>
      </w:r>
      <w:r w:rsidR="000665A2">
        <w:rPr>
          <w:rFonts w:asciiTheme="minorHAnsi" w:hAnsiTheme="minorHAnsi" w:cstheme="minorHAnsi"/>
          <w:b/>
          <w:color w:val="333333"/>
          <w:sz w:val="22"/>
          <w:szCs w:val="22"/>
          <w:u w:val="single"/>
        </w:rPr>
        <w:t xml:space="preserve"> </w:t>
      </w:r>
      <w:proofErr w:type="spellStart"/>
      <w:r w:rsidR="000665A2">
        <w:rPr>
          <w:rFonts w:asciiTheme="minorHAnsi" w:hAnsiTheme="minorHAnsi" w:cstheme="minorHAnsi"/>
          <w:b/>
          <w:color w:val="333333"/>
          <w:sz w:val="22"/>
          <w:szCs w:val="22"/>
          <w:u w:val="single"/>
        </w:rPr>
        <w:t>Raffo</w:t>
      </w:r>
      <w:proofErr w:type="spellEnd"/>
      <w:r w:rsidR="000665A2">
        <w:rPr>
          <w:rFonts w:asciiTheme="minorHAnsi" w:hAnsiTheme="minorHAnsi" w:cstheme="minorHAnsi"/>
          <w:b/>
          <w:color w:val="333333"/>
          <w:sz w:val="22"/>
          <w:szCs w:val="22"/>
          <w:u w:val="single"/>
        </w:rPr>
        <w:t xml:space="preserve"> </w:t>
      </w:r>
      <w:proofErr w:type="spellStart"/>
      <w:r w:rsidR="000665A2">
        <w:rPr>
          <w:rFonts w:asciiTheme="minorHAnsi" w:hAnsiTheme="minorHAnsi" w:cstheme="minorHAnsi"/>
          <w:b/>
          <w:color w:val="333333"/>
          <w:sz w:val="22"/>
          <w:szCs w:val="22"/>
          <w:u w:val="single"/>
        </w:rPr>
        <w:t>Alvaro</w:t>
      </w:r>
      <w:proofErr w:type="spellEnd"/>
      <w:r w:rsidR="000665A2">
        <w:rPr>
          <w:rFonts w:asciiTheme="minorHAnsi" w:hAnsiTheme="minorHAnsi" w:cstheme="minorHAnsi"/>
          <w:b/>
          <w:color w:val="333333"/>
          <w:sz w:val="22"/>
          <w:szCs w:val="22"/>
          <w:u w:val="single"/>
        </w:rPr>
        <w:t xml:space="preserve"> </w:t>
      </w:r>
      <w:r w:rsidR="000665A2" w:rsidRPr="00ED570E">
        <w:rPr>
          <w:rFonts w:asciiTheme="minorHAnsi" w:hAnsiTheme="minorHAnsi" w:cstheme="minorHAnsi"/>
          <w:color w:val="333333"/>
          <w:sz w:val="22"/>
          <w:szCs w:val="22"/>
        </w:rPr>
        <w:t xml:space="preserve">DNI 49882308 jugador del club Regatas, partido </w:t>
      </w:r>
      <w:proofErr w:type="spellStart"/>
      <w:r w:rsidR="000665A2" w:rsidRPr="00ED570E">
        <w:rPr>
          <w:rFonts w:asciiTheme="minorHAnsi" w:hAnsiTheme="minorHAnsi" w:cstheme="minorHAnsi"/>
          <w:color w:val="333333"/>
          <w:sz w:val="22"/>
          <w:szCs w:val="22"/>
        </w:rPr>
        <w:t>di</w:t>
      </w:r>
      <w:r w:rsidRPr="00ED570E">
        <w:rPr>
          <w:rFonts w:asciiTheme="minorHAnsi" w:hAnsiTheme="minorHAnsi" w:cstheme="minorHAnsi"/>
          <w:color w:val="333333"/>
          <w:sz w:val="22"/>
          <w:szCs w:val="22"/>
        </w:rPr>
        <w:t>s</w:t>
      </w:r>
      <w:proofErr w:type="spellEnd"/>
      <w:r w:rsidRPr="00ED570E">
        <w:rPr>
          <w:rFonts w:asciiTheme="minorHAnsi" w:hAnsiTheme="minorHAnsi" w:cstheme="minorHAnsi"/>
          <w:color w:val="333333"/>
          <w:sz w:val="22"/>
          <w:szCs w:val="22"/>
        </w:rPr>
        <w:t xml:space="preserve"> </w:t>
      </w:r>
      <w:proofErr w:type="spellStart"/>
      <w:r w:rsidR="000665A2" w:rsidRPr="00ED570E">
        <w:rPr>
          <w:rFonts w:asciiTheme="minorHAnsi" w:hAnsiTheme="minorHAnsi" w:cstheme="minorHAnsi"/>
          <w:color w:val="333333"/>
          <w:sz w:val="22"/>
          <w:szCs w:val="22"/>
        </w:rPr>
        <w:t>putado</w:t>
      </w:r>
      <w:proofErr w:type="spellEnd"/>
      <w:r w:rsidR="000665A2" w:rsidRPr="00ED570E">
        <w:rPr>
          <w:rFonts w:asciiTheme="minorHAnsi" w:hAnsiTheme="minorHAnsi" w:cstheme="minorHAnsi"/>
          <w:color w:val="333333"/>
          <w:sz w:val="22"/>
          <w:szCs w:val="22"/>
        </w:rPr>
        <w:t xml:space="preserve"> entre </w:t>
      </w:r>
      <w:proofErr w:type="spellStart"/>
      <w:r w:rsidRPr="00ED570E">
        <w:rPr>
          <w:rFonts w:asciiTheme="minorHAnsi" w:hAnsiTheme="minorHAnsi" w:cstheme="minorHAnsi"/>
          <w:color w:val="333333"/>
          <w:sz w:val="22"/>
          <w:szCs w:val="22"/>
        </w:rPr>
        <w:t>Parana</w:t>
      </w:r>
      <w:proofErr w:type="spellEnd"/>
      <w:r w:rsidRPr="00ED570E">
        <w:rPr>
          <w:rFonts w:asciiTheme="minorHAnsi" w:hAnsiTheme="minorHAnsi" w:cstheme="minorHAnsi"/>
          <w:color w:val="333333"/>
          <w:sz w:val="22"/>
          <w:szCs w:val="22"/>
        </w:rPr>
        <w:t xml:space="preserve"> vs Regatas, División Sub 23.- </w:t>
      </w:r>
      <w:proofErr w:type="spellStart"/>
      <w:r w:rsidRPr="00ED570E">
        <w:rPr>
          <w:rFonts w:asciiTheme="minorHAnsi" w:hAnsiTheme="minorHAnsi" w:cstheme="minorHAnsi"/>
          <w:color w:val="333333"/>
          <w:sz w:val="22"/>
          <w:szCs w:val="22"/>
        </w:rPr>
        <w:t>Vsito</w:t>
      </w:r>
      <w:proofErr w:type="spellEnd"/>
      <w:r w:rsidRPr="00ED570E">
        <w:rPr>
          <w:rFonts w:asciiTheme="minorHAnsi" w:hAnsiTheme="minorHAnsi" w:cstheme="minorHAnsi"/>
          <w:color w:val="333333"/>
          <w:sz w:val="22"/>
          <w:szCs w:val="22"/>
        </w:rPr>
        <w:t xml:space="preserve"> el informe arbitral Resuelve:</w:t>
      </w:r>
      <w:r>
        <w:rPr>
          <w:rFonts w:asciiTheme="minorHAnsi" w:hAnsiTheme="minorHAnsi" w:cstheme="minorHAnsi"/>
          <w:b/>
          <w:color w:val="333333"/>
          <w:sz w:val="22"/>
          <w:szCs w:val="22"/>
          <w:u w:val="single"/>
        </w:rPr>
        <w:t xml:space="preserve"> </w:t>
      </w:r>
      <w:r w:rsidRPr="00ED570E">
        <w:rPr>
          <w:rFonts w:asciiTheme="minorHAnsi" w:hAnsiTheme="minorHAnsi" w:cstheme="minorHAnsi"/>
          <w:b/>
          <w:i/>
          <w:color w:val="333333"/>
          <w:sz w:val="22"/>
          <w:szCs w:val="22"/>
        </w:rPr>
        <w:t>Sancionar con 2(dos) fechas de suspensión ART 186 RTP.-</w:t>
      </w:r>
    </w:p>
    <w:p w:rsidR="00ED570E" w:rsidRPr="00ED570E" w:rsidRDefault="00ED570E" w:rsidP="00ED570E">
      <w:pPr>
        <w:pStyle w:val="paragraph"/>
        <w:spacing w:before="0" w:beforeAutospacing="0" w:after="0" w:afterAutospacing="0"/>
        <w:jc w:val="both"/>
        <w:textAlignment w:val="baseline"/>
        <w:rPr>
          <w:rFonts w:asciiTheme="minorHAnsi" w:hAnsiTheme="minorHAnsi" w:cstheme="minorHAnsi"/>
          <w:b/>
          <w:i/>
          <w:color w:val="333333"/>
          <w:sz w:val="22"/>
          <w:szCs w:val="22"/>
        </w:rPr>
      </w:pPr>
    </w:p>
    <w:p w:rsidR="00ED570E" w:rsidRPr="00FB179F" w:rsidRDefault="00ED570E" w:rsidP="00ED570E">
      <w:pPr>
        <w:pStyle w:val="paragraph"/>
        <w:numPr>
          <w:ilvl w:val="0"/>
          <w:numId w:val="1"/>
        </w:numPr>
        <w:spacing w:before="0" w:beforeAutospacing="0" w:after="0" w:afterAutospacing="0"/>
        <w:jc w:val="both"/>
        <w:textAlignment w:val="baseline"/>
        <w:rPr>
          <w:rFonts w:asciiTheme="minorHAnsi" w:hAnsiTheme="minorHAnsi" w:cstheme="minorHAnsi"/>
          <w:b/>
          <w:i/>
          <w:color w:val="333333"/>
          <w:sz w:val="22"/>
          <w:szCs w:val="22"/>
          <w:u w:val="single"/>
        </w:rPr>
      </w:pPr>
      <w:r>
        <w:rPr>
          <w:rFonts w:asciiTheme="minorHAnsi" w:hAnsiTheme="minorHAnsi" w:cstheme="minorHAnsi"/>
          <w:b/>
          <w:color w:val="333333"/>
          <w:sz w:val="22"/>
          <w:szCs w:val="22"/>
          <w:u w:val="single"/>
        </w:rPr>
        <w:t xml:space="preserve">Situación del jugador </w:t>
      </w:r>
      <w:proofErr w:type="spellStart"/>
      <w:r>
        <w:rPr>
          <w:rFonts w:asciiTheme="minorHAnsi" w:hAnsiTheme="minorHAnsi" w:cstheme="minorHAnsi"/>
          <w:b/>
          <w:color w:val="333333"/>
          <w:sz w:val="22"/>
          <w:szCs w:val="22"/>
          <w:u w:val="single"/>
        </w:rPr>
        <w:t>Castroborda</w:t>
      </w:r>
      <w:proofErr w:type="spellEnd"/>
      <w:r>
        <w:rPr>
          <w:rFonts w:asciiTheme="minorHAnsi" w:hAnsiTheme="minorHAnsi" w:cstheme="minorHAnsi"/>
          <w:b/>
          <w:color w:val="333333"/>
          <w:sz w:val="22"/>
          <w:szCs w:val="22"/>
          <w:u w:val="single"/>
        </w:rPr>
        <w:t xml:space="preserve"> Eduardo </w:t>
      </w:r>
      <w:r w:rsidRPr="00ED570E">
        <w:rPr>
          <w:rFonts w:asciiTheme="minorHAnsi" w:hAnsiTheme="minorHAnsi" w:cstheme="minorHAnsi"/>
          <w:color w:val="333333"/>
          <w:sz w:val="22"/>
          <w:szCs w:val="22"/>
        </w:rPr>
        <w:t xml:space="preserve">DNI 49540764 jugador del club Social, </w:t>
      </w:r>
      <w:r w:rsidRPr="000665A2">
        <w:rPr>
          <w:rFonts w:asciiTheme="minorHAnsi" w:hAnsiTheme="minorHAnsi" w:cstheme="minorHAnsi"/>
          <w:color w:val="333333"/>
          <w:sz w:val="22"/>
          <w:szCs w:val="22"/>
        </w:rPr>
        <w:t>partido disputado entre Social v</w:t>
      </w:r>
      <w:r>
        <w:rPr>
          <w:rFonts w:asciiTheme="minorHAnsi" w:hAnsiTheme="minorHAnsi" w:cstheme="minorHAnsi"/>
          <w:color w:val="333333"/>
          <w:sz w:val="22"/>
          <w:szCs w:val="22"/>
        </w:rPr>
        <w:t>s Defensores, División Sub 23</w:t>
      </w:r>
      <w:r w:rsidRPr="000665A2">
        <w:rPr>
          <w:rFonts w:asciiTheme="minorHAnsi" w:hAnsiTheme="minorHAnsi" w:cstheme="minorHAnsi"/>
          <w:color w:val="333333"/>
          <w:sz w:val="22"/>
          <w:szCs w:val="22"/>
        </w:rPr>
        <w:t>.- Visto el informe arbitral Resuelve:</w:t>
      </w:r>
      <w:r>
        <w:rPr>
          <w:rFonts w:asciiTheme="minorHAnsi" w:hAnsiTheme="minorHAnsi" w:cstheme="minorHAnsi"/>
          <w:color w:val="333333"/>
          <w:sz w:val="22"/>
          <w:szCs w:val="22"/>
        </w:rPr>
        <w:t xml:space="preserve"> Visto el informe arbitral Resuelve: </w:t>
      </w:r>
      <w:r w:rsidRPr="00ED570E">
        <w:rPr>
          <w:rFonts w:asciiTheme="minorHAnsi" w:hAnsiTheme="minorHAnsi" w:cstheme="minorHAnsi"/>
          <w:b/>
          <w:i/>
          <w:color w:val="333333"/>
          <w:sz w:val="22"/>
          <w:szCs w:val="22"/>
        </w:rPr>
        <w:t>Sancionar con 1(una) fecha de suspensión ART 32 RTP.-</w:t>
      </w:r>
    </w:p>
    <w:p w:rsidR="00FB179F" w:rsidRDefault="00FB179F" w:rsidP="00FB179F">
      <w:pPr>
        <w:pStyle w:val="Prrafodelista"/>
        <w:rPr>
          <w:rFonts w:cstheme="minorHAnsi"/>
          <w:b/>
          <w:i/>
          <w:color w:val="333333"/>
          <w:u w:val="single"/>
        </w:rPr>
      </w:pPr>
    </w:p>
    <w:p w:rsidR="001A202A" w:rsidRPr="00C57561" w:rsidRDefault="005963A8" w:rsidP="001A202A">
      <w:pPr>
        <w:pStyle w:val="paragraph"/>
        <w:numPr>
          <w:ilvl w:val="0"/>
          <w:numId w:val="1"/>
        </w:numPr>
        <w:spacing w:before="0" w:beforeAutospacing="0" w:after="0" w:afterAutospacing="0"/>
        <w:jc w:val="both"/>
        <w:textAlignment w:val="baseline"/>
        <w:rPr>
          <w:i/>
        </w:rPr>
      </w:pPr>
      <w:r>
        <w:rPr>
          <w:rFonts w:asciiTheme="minorHAnsi" w:hAnsiTheme="minorHAnsi" w:cstheme="minorHAnsi"/>
          <w:b/>
          <w:i/>
          <w:color w:val="333333"/>
          <w:sz w:val="22"/>
          <w:szCs w:val="22"/>
          <w:u w:val="single"/>
        </w:rPr>
        <w:t>Situación del partido Disputado entre Social vs Defensores</w:t>
      </w:r>
      <w:r w:rsidRPr="001A202A">
        <w:rPr>
          <w:rFonts w:asciiTheme="minorHAnsi" w:hAnsiTheme="minorHAnsi" w:cstheme="minorHAnsi"/>
          <w:color w:val="333333"/>
          <w:sz w:val="22"/>
          <w:szCs w:val="22"/>
        </w:rPr>
        <w:t>.- Visto</w:t>
      </w:r>
      <w:r w:rsidRPr="001A202A">
        <w:rPr>
          <w:rFonts w:asciiTheme="minorHAnsi" w:hAnsiTheme="minorHAnsi" w:cstheme="minorHAnsi"/>
          <w:b/>
          <w:i/>
          <w:color w:val="333333"/>
          <w:sz w:val="22"/>
          <w:szCs w:val="22"/>
        </w:rPr>
        <w:t xml:space="preserve"> </w:t>
      </w:r>
      <w:r w:rsidRPr="001A202A">
        <w:rPr>
          <w:rFonts w:asciiTheme="minorHAnsi" w:hAnsiTheme="minorHAnsi" w:cstheme="minorHAnsi"/>
          <w:sz w:val="22"/>
          <w:szCs w:val="22"/>
        </w:rPr>
        <w:t>El informe presentado por el árbitro del encue</w:t>
      </w:r>
      <w:r w:rsidR="001A202A">
        <w:rPr>
          <w:rFonts w:asciiTheme="minorHAnsi" w:hAnsiTheme="minorHAnsi" w:cstheme="minorHAnsi"/>
          <w:sz w:val="22"/>
          <w:szCs w:val="22"/>
        </w:rPr>
        <w:t>ntro donde refiere que la parcialidad visitante festeja colgándose del perímetro rompiéndolo Resuelve: a)</w:t>
      </w:r>
      <w:r w:rsidR="001A202A" w:rsidRPr="001A202A">
        <w:rPr>
          <w:rFonts w:asciiTheme="minorHAnsi" w:hAnsiTheme="minorHAnsi" w:cstheme="minorHAnsi"/>
          <w:b/>
          <w:sz w:val="22"/>
          <w:szCs w:val="22"/>
        </w:rPr>
        <w:t>Córrase traslado</w:t>
      </w:r>
      <w:r w:rsidR="001A202A" w:rsidRPr="007075EC">
        <w:rPr>
          <w:rFonts w:asciiTheme="minorHAnsi" w:hAnsiTheme="minorHAnsi" w:cstheme="minorHAnsi"/>
          <w:b/>
          <w:sz w:val="22"/>
          <w:szCs w:val="22"/>
        </w:rPr>
        <w:t xml:space="preserve"> al club </w:t>
      </w:r>
      <w:r w:rsidR="001A202A">
        <w:rPr>
          <w:rFonts w:asciiTheme="minorHAnsi" w:hAnsiTheme="minorHAnsi" w:cstheme="minorHAnsi"/>
          <w:b/>
          <w:sz w:val="22"/>
          <w:szCs w:val="22"/>
        </w:rPr>
        <w:t>Defensores</w:t>
      </w:r>
      <w:r w:rsidR="001A202A" w:rsidRPr="007075EC">
        <w:rPr>
          <w:rFonts w:asciiTheme="minorHAnsi" w:hAnsiTheme="minorHAnsi" w:cstheme="minorHAnsi"/>
          <w:b/>
          <w:sz w:val="22"/>
          <w:szCs w:val="22"/>
        </w:rPr>
        <w:t xml:space="preserve"> </w:t>
      </w:r>
      <w:r w:rsidR="001A202A" w:rsidRPr="007075EC">
        <w:rPr>
          <w:rFonts w:asciiTheme="minorHAnsi" w:hAnsiTheme="minorHAnsi" w:cstheme="minorHAnsi"/>
          <w:b/>
          <w:bCs/>
          <w:color w:val="333333"/>
          <w:sz w:val="22"/>
          <w:szCs w:val="22"/>
        </w:rPr>
        <w:t>del informe arbitral</w:t>
      </w:r>
      <w:r w:rsidR="001A202A" w:rsidRPr="007075EC">
        <w:rPr>
          <w:rFonts w:asciiTheme="minorHAnsi" w:hAnsiTheme="minorHAnsi" w:cstheme="minorHAnsi"/>
          <w:bCs/>
          <w:color w:val="333333"/>
          <w:sz w:val="22"/>
          <w:szCs w:val="22"/>
        </w:rPr>
        <w:t xml:space="preserve"> para que en el plazo perentorio e improrrogable de 72hs presente en la Secretaría del Tribunal, </w:t>
      </w:r>
      <w:proofErr w:type="spellStart"/>
      <w:r w:rsidR="001A202A" w:rsidRPr="007075EC">
        <w:rPr>
          <w:rFonts w:asciiTheme="minorHAnsi" w:hAnsiTheme="minorHAnsi" w:cstheme="minorHAnsi"/>
          <w:bCs/>
          <w:color w:val="333333"/>
          <w:sz w:val="22"/>
          <w:szCs w:val="22"/>
        </w:rPr>
        <w:t>J.B.Justo</w:t>
      </w:r>
      <w:proofErr w:type="spellEnd"/>
      <w:r w:rsidR="001A202A" w:rsidRPr="007075EC">
        <w:rPr>
          <w:rFonts w:asciiTheme="minorHAnsi" w:hAnsiTheme="minorHAnsi" w:cstheme="minorHAnsi"/>
          <w:bCs/>
          <w:color w:val="333333"/>
          <w:sz w:val="22"/>
          <w:szCs w:val="22"/>
        </w:rPr>
        <w:t xml:space="preserve"> 116, abierta de 9h a 21h, su descargo debidamente firmado.- (art.8 y 41 RTP) </w:t>
      </w:r>
    </w:p>
    <w:p w:rsidR="00C57561" w:rsidRDefault="00C57561" w:rsidP="00C57561">
      <w:pPr>
        <w:pStyle w:val="Prrafodelista"/>
        <w:rPr>
          <w:i/>
        </w:rPr>
      </w:pPr>
    </w:p>
    <w:p w:rsidR="00C57561" w:rsidRPr="009033BF" w:rsidRDefault="00C57561" w:rsidP="00C57561">
      <w:pPr>
        <w:pStyle w:val="paragraph"/>
        <w:numPr>
          <w:ilvl w:val="0"/>
          <w:numId w:val="1"/>
        </w:numPr>
        <w:spacing w:after="0"/>
        <w:jc w:val="both"/>
        <w:textAlignment w:val="baseline"/>
        <w:rPr>
          <w:rStyle w:val="normaltextrun"/>
          <w:rFonts w:asciiTheme="majorHAnsi" w:hAnsiTheme="majorHAnsi" w:cstheme="majorHAnsi"/>
          <w:b/>
          <w:color w:val="333333"/>
          <w:sz w:val="22"/>
          <w:szCs w:val="22"/>
          <w:u w:val="single"/>
        </w:rPr>
      </w:pPr>
      <w:r w:rsidRPr="009033BF">
        <w:rPr>
          <w:rFonts w:asciiTheme="majorHAnsi" w:hAnsiTheme="majorHAnsi" w:cstheme="majorHAnsi"/>
          <w:b/>
          <w:sz w:val="22"/>
          <w:szCs w:val="22"/>
          <w:u w:val="single"/>
        </w:rPr>
        <w:t xml:space="preserve">Situación del </w:t>
      </w:r>
      <w:r w:rsidR="009033BF" w:rsidRPr="009033BF">
        <w:rPr>
          <w:rFonts w:asciiTheme="majorHAnsi" w:hAnsiTheme="majorHAnsi" w:cstheme="majorHAnsi"/>
          <w:b/>
          <w:sz w:val="22"/>
          <w:szCs w:val="22"/>
          <w:u w:val="single"/>
        </w:rPr>
        <w:t>partido disputado ente GRSM vs Argentino Oeste</w:t>
      </w:r>
      <w:r w:rsidRPr="009033BF">
        <w:rPr>
          <w:rFonts w:asciiTheme="majorHAnsi" w:hAnsiTheme="majorHAnsi" w:cstheme="majorHAnsi"/>
          <w:b/>
          <w:u w:val="single"/>
        </w:rPr>
        <w:t xml:space="preserve"> </w:t>
      </w:r>
    </w:p>
    <w:p w:rsidR="00C57561" w:rsidRPr="00C57561" w:rsidRDefault="00C57561" w:rsidP="00C57561">
      <w:pPr>
        <w:pStyle w:val="paragraph"/>
        <w:spacing w:after="0"/>
        <w:ind w:left="720"/>
        <w:jc w:val="both"/>
        <w:textAlignment w:val="baseline"/>
        <w:rPr>
          <w:rStyle w:val="normaltextrun"/>
          <w:rFonts w:asciiTheme="minorHAnsi" w:hAnsiTheme="minorHAnsi" w:cstheme="minorHAnsi"/>
          <w:b/>
          <w:color w:val="333333"/>
          <w:sz w:val="22"/>
          <w:szCs w:val="22"/>
          <w:u w:val="single"/>
        </w:rPr>
      </w:pPr>
      <w:r w:rsidRPr="00C57561">
        <w:rPr>
          <w:rStyle w:val="normaltextrun"/>
          <w:rFonts w:asciiTheme="minorHAnsi" w:hAnsiTheme="minorHAnsi" w:cstheme="minorHAnsi"/>
          <w:b/>
          <w:color w:val="333333"/>
          <w:sz w:val="22"/>
          <w:szCs w:val="22"/>
          <w:u w:val="single"/>
        </w:rPr>
        <w:t>VISTO:</w:t>
      </w:r>
      <w:r>
        <w:rPr>
          <w:rStyle w:val="normaltextrun"/>
          <w:rFonts w:asciiTheme="minorHAnsi" w:hAnsiTheme="minorHAnsi" w:cstheme="minorHAnsi"/>
          <w:b/>
          <w:color w:val="333333"/>
          <w:sz w:val="22"/>
          <w:szCs w:val="22"/>
          <w:u w:val="single"/>
        </w:rPr>
        <w:t xml:space="preserve"> </w:t>
      </w:r>
      <w:r w:rsidRPr="00C57561">
        <w:rPr>
          <w:rStyle w:val="normaltextrun"/>
          <w:rFonts w:asciiTheme="minorHAnsi" w:hAnsiTheme="minorHAnsi" w:cstheme="minorHAnsi"/>
          <w:color w:val="333333"/>
          <w:sz w:val="22"/>
          <w:szCs w:val="22"/>
        </w:rPr>
        <w:t xml:space="preserve">Las actuaciones tramitadas en el Expediente de referencia con motivo de los incidentes ocurridos al finalizar el encuentro disputado el día 4 de octubre de 2026 entre el Club General San Martín y el Club Argentino Oeste San Nicolás, correspondiente al Torneo Oficial de Primera División de la Liga </w:t>
      </w:r>
      <w:proofErr w:type="spellStart"/>
      <w:r w:rsidRPr="00C57561">
        <w:rPr>
          <w:rStyle w:val="normaltextrun"/>
          <w:rFonts w:asciiTheme="minorHAnsi" w:hAnsiTheme="minorHAnsi" w:cstheme="minorHAnsi"/>
          <w:color w:val="333333"/>
          <w:sz w:val="22"/>
          <w:szCs w:val="22"/>
        </w:rPr>
        <w:t>Nicoleña</w:t>
      </w:r>
      <w:proofErr w:type="spellEnd"/>
      <w:r w:rsidRPr="00C57561">
        <w:rPr>
          <w:rStyle w:val="normaltextrun"/>
          <w:rFonts w:asciiTheme="minorHAnsi" w:hAnsiTheme="minorHAnsi" w:cstheme="minorHAnsi"/>
          <w:color w:val="333333"/>
          <w:sz w:val="22"/>
          <w:szCs w:val="22"/>
        </w:rPr>
        <w:t xml:space="preserve"> de Fútbol; la resolución de apertura de oficio del presente Tribunal; el informe policial; los registros audiovisuales agregados; y los descargos presentados;</w:t>
      </w:r>
    </w:p>
    <w:p w:rsidR="00C57561" w:rsidRPr="009033BF" w:rsidRDefault="00C57561" w:rsidP="009033BF">
      <w:pPr>
        <w:pStyle w:val="paragraph"/>
        <w:spacing w:after="0"/>
        <w:ind w:left="720"/>
        <w:jc w:val="both"/>
        <w:textAlignment w:val="baseline"/>
        <w:rPr>
          <w:rStyle w:val="normaltextrun"/>
          <w:rFonts w:asciiTheme="minorHAnsi" w:hAnsiTheme="minorHAnsi" w:cstheme="minorHAnsi"/>
          <w:b/>
          <w:color w:val="333333"/>
          <w:sz w:val="22"/>
          <w:szCs w:val="22"/>
          <w:u w:val="single"/>
        </w:rPr>
      </w:pPr>
      <w:r w:rsidRPr="00C57561">
        <w:rPr>
          <w:rStyle w:val="normaltextrun"/>
          <w:rFonts w:asciiTheme="minorHAnsi" w:hAnsiTheme="minorHAnsi" w:cstheme="minorHAnsi"/>
          <w:b/>
          <w:color w:val="333333"/>
          <w:sz w:val="22"/>
          <w:szCs w:val="22"/>
          <w:u w:val="single"/>
        </w:rPr>
        <w:t>Y CONSIDERANDO:</w:t>
      </w:r>
      <w:r w:rsidR="009033BF">
        <w:rPr>
          <w:rStyle w:val="normaltextrun"/>
          <w:rFonts w:asciiTheme="minorHAnsi" w:hAnsiTheme="minorHAnsi" w:cstheme="minorHAnsi"/>
          <w:b/>
          <w:color w:val="333333"/>
          <w:sz w:val="22"/>
          <w:szCs w:val="22"/>
          <w:u w:val="single"/>
        </w:rPr>
        <w:t xml:space="preserve"> </w:t>
      </w:r>
      <w:r w:rsidRPr="00C57561">
        <w:rPr>
          <w:rStyle w:val="normaltextrun"/>
          <w:rFonts w:asciiTheme="minorHAnsi" w:hAnsiTheme="minorHAnsi" w:cstheme="minorHAnsi"/>
          <w:color w:val="333333"/>
          <w:sz w:val="22"/>
          <w:szCs w:val="22"/>
        </w:rPr>
        <w:t>Respecto a la situación procesal de los imputados:</w:t>
      </w:r>
    </w:p>
    <w:p w:rsidR="00C57561" w:rsidRPr="00C57561" w:rsidRDefault="00C57561" w:rsidP="00C57561">
      <w:pPr>
        <w:pStyle w:val="paragraph"/>
        <w:spacing w:after="0"/>
        <w:ind w:left="720"/>
        <w:jc w:val="both"/>
        <w:textAlignment w:val="baseline"/>
        <w:rPr>
          <w:rStyle w:val="normaltextrun"/>
          <w:rFonts w:asciiTheme="minorHAnsi" w:hAnsiTheme="minorHAnsi" w:cstheme="minorHAnsi"/>
          <w:color w:val="333333"/>
          <w:sz w:val="22"/>
          <w:szCs w:val="22"/>
        </w:rPr>
      </w:pPr>
      <w:r w:rsidRPr="00C57561">
        <w:rPr>
          <w:rStyle w:val="normaltextrun"/>
          <w:rFonts w:asciiTheme="minorHAnsi" w:hAnsiTheme="minorHAnsi" w:cstheme="minorHAnsi"/>
          <w:color w:val="333333"/>
          <w:sz w:val="22"/>
          <w:szCs w:val="22"/>
        </w:rPr>
        <w:t>Que se corrió traslado por el término de cinco (5) días corridos al Club General San Martín, al Club Argentino Oeste San Nicolás y al jugador involucrado para la formulación de sus descargos.</w:t>
      </w:r>
    </w:p>
    <w:p w:rsidR="00C57561" w:rsidRPr="00C57561" w:rsidRDefault="00C57561" w:rsidP="00C57561">
      <w:pPr>
        <w:pStyle w:val="paragraph"/>
        <w:spacing w:after="0"/>
        <w:ind w:left="720"/>
        <w:jc w:val="both"/>
        <w:textAlignment w:val="baseline"/>
        <w:rPr>
          <w:rStyle w:val="normaltextrun"/>
          <w:rFonts w:asciiTheme="minorHAnsi" w:hAnsiTheme="minorHAnsi" w:cstheme="minorHAnsi"/>
          <w:color w:val="333333"/>
          <w:sz w:val="22"/>
          <w:szCs w:val="22"/>
        </w:rPr>
      </w:pPr>
      <w:r w:rsidRPr="00C57561">
        <w:rPr>
          <w:rStyle w:val="normaltextrun"/>
          <w:rFonts w:asciiTheme="minorHAnsi" w:hAnsiTheme="minorHAnsi" w:cstheme="minorHAnsi"/>
          <w:color w:val="333333"/>
          <w:sz w:val="22"/>
          <w:szCs w:val="22"/>
        </w:rPr>
        <w:t>Que el Club General San Martín no ha presentado descargo ni manifestación alguna dentro del plazo otorgado, correspondiendo declarar su rebeldía conforme a las facultades de este Tribunal y dar por decaído el derecho no ejercido (Art. 8° del RTP).</w:t>
      </w:r>
    </w:p>
    <w:p w:rsidR="00C57561" w:rsidRPr="00C57561" w:rsidRDefault="00C57561" w:rsidP="00C57561">
      <w:pPr>
        <w:pStyle w:val="paragraph"/>
        <w:spacing w:after="0"/>
        <w:ind w:left="720"/>
        <w:jc w:val="both"/>
        <w:textAlignment w:val="baseline"/>
        <w:rPr>
          <w:rStyle w:val="normaltextrun"/>
          <w:rFonts w:asciiTheme="minorHAnsi" w:hAnsiTheme="minorHAnsi" w:cstheme="minorHAnsi"/>
          <w:color w:val="333333"/>
          <w:sz w:val="22"/>
          <w:szCs w:val="22"/>
        </w:rPr>
      </w:pPr>
      <w:r w:rsidRPr="00C57561">
        <w:rPr>
          <w:rStyle w:val="normaltextrun"/>
          <w:rFonts w:asciiTheme="minorHAnsi" w:hAnsiTheme="minorHAnsi" w:cstheme="minorHAnsi"/>
          <w:color w:val="333333"/>
          <w:sz w:val="22"/>
          <w:szCs w:val="22"/>
        </w:rPr>
        <w:t xml:space="preserve">Que el jugador Alan GALEANO (DNI 38.104.444), perteneciente al Club Argentino Oeste San Nicolás, se presentó espontáneamente en forma escrita en fecha 12 de octubre de 2026 asumiendo la autoría de la conducta registrada en las imágenes audiovisuales.  </w:t>
      </w:r>
    </w:p>
    <w:p w:rsidR="00C57561" w:rsidRPr="00C57561" w:rsidRDefault="00C57561" w:rsidP="00C57561">
      <w:pPr>
        <w:pStyle w:val="paragraph"/>
        <w:spacing w:after="0"/>
        <w:ind w:left="720"/>
        <w:jc w:val="both"/>
        <w:textAlignment w:val="baseline"/>
        <w:rPr>
          <w:rStyle w:val="normaltextrun"/>
          <w:rFonts w:asciiTheme="minorHAnsi" w:hAnsiTheme="minorHAnsi" w:cstheme="minorHAnsi"/>
          <w:color w:val="333333"/>
          <w:sz w:val="22"/>
          <w:szCs w:val="22"/>
        </w:rPr>
      </w:pPr>
      <w:r w:rsidRPr="00C57561">
        <w:rPr>
          <w:rStyle w:val="normaltextrun"/>
          <w:rFonts w:asciiTheme="minorHAnsi" w:hAnsiTheme="minorHAnsi" w:cstheme="minorHAnsi"/>
          <w:color w:val="333333"/>
          <w:sz w:val="22"/>
          <w:szCs w:val="22"/>
        </w:rPr>
        <w:lastRenderedPageBreak/>
        <w:t>Respecto a la responsabilidad del jugador Alan Galeano (DNI 38.104.444):</w:t>
      </w:r>
    </w:p>
    <w:p w:rsidR="00C57561" w:rsidRPr="00C57561" w:rsidRDefault="00C57561" w:rsidP="00C57561">
      <w:pPr>
        <w:pStyle w:val="paragraph"/>
        <w:spacing w:after="0"/>
        <w:ind w:left="720"/>
        <w:jc w:val="both"/>
        <w:textAlignment w:val="baseline"/>
        <w:rPr>
          <w:rStyle w:val="normaltextrun"/>
          <w:rFonts w:asciiTheme="minorHAnsi" w:hAnsiTheme="minorHAnsi" w:cstheme="minorHAnsi"/>
          <w:color w:val="333333"/>
          <w:sz w:val="22"/>
          <w:szCs w:val="22"/>
        </w:rPr>
      </w:pPr>
      <w:r w:rsidRPr="00C57561">
        <w:rPr>
          <w:rStyle w:val="normaltextrun"/>
          <w:rFonts w:asciiTheme="minorHAnsi" w:hAnsiTheme="minorHAnsi" w:cstheme="minorHAnsi"/>
          <w:color w:val="333333"/>
          <w:sz w:val="22"/>
          <w:szCs w:val="22"/>
        </w:rPr>
        <w:t xml:space="preserve">Que en su escrito de descargo, el jugador Galeano reconoce expresamente haber arrojado proyectiles (piedras) en dirección al sector donde se generaban los agobios y agresiones.  </w:t>
      </w:r>
    </w:p>
    <w:p w:rsidR="00C57561" w:rsidRPr="00C57561" w:rsidRDefault="00C57561" w:rsidP="00C57561">
      <w:pPr>
        <w:pStyle w:val="paragraph"/>
        <w:spacing w:after="0"/>
        <w:ind w:left="720"/>
        <w:jc w:val="both"/>
        <w:textAlignment w:val="baseline"/>
        <w:rPr>
          <w:rStyle w:val="normaltextrun"/>
          <w:rFonts w:asciiTheme="minorHAnsi" w:hAnsiTheme="minorHAnsi" w:cstheme="minorHAnsi"/>
          <w:color w:val="333333"/>
          <w:sz w:val="22"/>
          <w:szCs w:val="22"/>
        </w:rPr>
      </w:pPr>
      <w:r w:rsidRPr="00C57561">
        <w:rPr>
          <w:rStyle w:val="normaltextrun"/>
          <w:rFonts w:asciiTheme="minorHAnsi" w:hAnsiTheme="minorHAnsi" w:cstheme="minorHAnsi"/>
          <w:color w:val="333333"/>
          <w:sz w:val="22"/>
          <w:szCs w:val="22"/>
        </w:rPr>
        <w:t xml:space="preserve">Que si bien el deportista alega un contexto de agresión previa, falta de garantías policiales y encierro que habrían motivado su accionar para "defender a sus familiares", </w:t>
      </w:r>
      <w:proofErr w:type="gramStart"/>
      <w:r w:rsidRPr="00C57561">
        <w:rPr>
          <w:rStyle w:val="normaltextrun"/>
          <w:rFonts w:asciiTheme="minorHAnsi" w:hAnsiTheme="minorHAnsi" w:cstheme="minorHAnsi"/>
          <w:color w:val="333333"/>
          <w:sz w:val="22"/>
          <w:szCs w:val="22"/>
        </w:rPr>
        <w:t>reglamentariamente</w:t>
      </w:r>
      <w:proofErr w:type="gramEnd"/>
      <w:r w:rsidRPr="00C57561">
        <w:rPr>
          <w:rStyle w:val="normaltextrun"/>
          <w:rFonts w:asciiTheme="minorHAnsi" w:hAnsiTheme="minorHAnsi" w:cstheme="minorHAnsi"/>
          <w:color w:val="333333"/>
          <w:sz w:val="22"/>
          <w:szCs w:val="22"/>
        </w:rPr>
        <w:t xml:space="preserve"> el lanzamiento de proyectiles por parte de un futbolista hacia la parcialidad rival o hacia las inmediaciones constituye una infracción disciplinaria grave que compromete la deportividad y la seguridad del espectáculo (Arts. 156, 200 y 205 del RTP).  </w:t>
      </w:r>
    </w:p>
    <w:p w:rsidR="00C57561" w:rsidRPr="00C57561" w:rsidRDefault="00C57561" w:rsidP="00C57561">
      <w:pPr>
        <w:pStyle w:val="paragraph"/>
        <w:spacing w:after="0"/>
        <w:ind w:left="720"/>
        <w:jc w:val="both"/>
        <w:textAlignment w:val="baseline"/>
        <w:rPr>
          <w:rStyle w:val="normaltextrun"/>
          <w:rFonts w:asciiTheme="minorHAnsi" w:hAnsiTheme="minorHAnsi" w:cstheme="minorHAnsi"/>
          <w:color w:val="333333"/>
          <w:sz w:val="22"/>
          <w:szCs w:val="22"/>
        </w:rPr>
      </w:pPr>
      <w:r w:rsidRPr="00C57561">
        <w:rPr>
          <w:rStyle w:val="normaltextrun"/>
          <w:rFonts w:asciiTheme="minorHAnsi" w:hAnsiTheme="minorHAnsi" w:cstheme="minorHAnsi"/>
          <w:color w:val="333333"/>
          <w:sz w:val="22"/>
          <w:szCs w:val="22"/>
        </w:rPr>
        <w:t xml:space="preserve">Que no obstante ello, el reconocimiento explícito del hecho, y las circunstancias atenuantes expuestas en torno a la deficiencia del operativo de desconcentración deben ser </w:t>
      </w:r>
      <w:proofErr w:type="gramStart"/>
      <w:r w:rsidRPr="00C57561">
        <w:rPr>
          <w:rStyle w:val="normaltextrun"/>
          <w:rFonts w:asciiTheme="minorHAnsi" w:hAnsiTheme="minorHAnsi" w:cstheme="minorHAnsi"/>
          <w:color w:val="333333"/>
          <w:sz w:val="22"/>
          <w:szCs w:val="22"/>
        </w:rPr>
        <w:t>ponderadas</w:t>
      </w:r>
      <w:proofErr w:type="gramEnd"/>
      <w:r w:rsidRPr="00C57561">
        <w:rPr>
          <w:rStyle w:val="normaltextrun"/>
          <w:rFonts w:asciiTheme="minorHAnsi" w:hAnsiTheme="minorHAnsi" w:cstheme="minorHAnsi"/>
          <w:color w:val="333333"/>
          <w:sz w:val="22"/>
          <w:szCs w:val="22"/>
        </w:rPr>
        <w:t xml:space="preserve"> al momento de graduar la sanción aplicable.</w:t>
      </w:r>
    </w:p>
    <w:p w:rsidR="00C57561" w:rsidRPr="00C57561" w:rsidRDefault="00C57561" w:rsidP="00C57561">
      <w:pPr>
        <w:pStyle w:val="paragraph"/>
        <w:spacing w:after="0"/>
        <w:ind w:left="720"/>
        <w:jc w:val="both"/>
        <w:textAlignment w:val="baseline"/>
        <w:rPr>
          <w:rStyle w:val="normaltextrun"/>
          <w:rFonts w:asciiTheme="minorHAnsi" w:hAnsiTheme="minorHAnsi" w:cstheme="minorHAnsi"/>
          <w:color w:val="333333"/>
          <w:sz w:val="22"/>
          <w:szCs w:val="22"/>
        </w:rPr>
      </w:pPr>
      <w:r w:rsidRPr="00C57561">
        <w:rPr>
          <w:rStyle w:val="normaltextrun"/>
          <w:rFonts w:asciiTheme="minorHAnsi" w:hAnsiTheme="minorHAnsi" w:cstheme="minorHAnsi"/>
          <w:color w:val="333333"/>
          <w:sz w:val="22"/>
          <w:szCs w:val="22"/>
        </w:rPr>
        <w:t>Respecto a la responsabilidad del Club local (General San Martín):</w:t>
      </w:r>
    </w:p>
    <w:p w:rsidR="00C57561" w:rsidRPr="00C57561" w:rsidRDefault="00C57561" w:rsidP="00C57561">
      <w:pPr>
        <w:pStyle w:val="paragraph"/>
        <w:spacing w:after="0"/>
        <w:ind w:left="720"/>
        <w:jc w:val="both"/>
        <w:textAlignment w:val="baseline"/>
        <w:rPr>
          <w:rStyle w:val="normaltextrun"/>
          <w:rFonts w:asciiTheme="minorHAnsi" w:hAnsiTheme="minorHAnsi" w:cstheme="minorHAnsi"/>
          <w:color w:val="333333"/>
          <w:sz w:val="22"/>
          <w:szCs w:val="22"/>
        </w:rPr>
      </w:pPr>
      <w:r w:rsidRPr="00C57561">
        <w:rPr>
          <w:rStyle w:val="normaltextrun"/>
          <w:rFonts w:asciiTheme="minorHAnsi" w:hAnsiTheme="minorHAnsi" w:cstheme="minorHAnsi"/>
          <w:color w:val="333333"/>
          <w:sz w:val="22"/>
          <w:szCs w:val="22"/>
        </w:rPr>
        <w:t xml:space="preserve">Que del informe policial y de las actuaciones surge acreditado que con motivo de la desconcentración del público se produjeron severos desórdenes, agresión con piedras </w:t>
      </w:r>
      <w:proofErr w:type="gramStart"/>
      <w:r w:rsidRPr="00C57561">
        <w:rPr>
          <w:rStyle w:val="normaltextrun"/>
          <w:rFonts w:asciiTheme="minorHAnsi" w:hAnsiTheme="minorHAnsi" w:cstheme="minorHAnsi"/>
          <w:color w:val="333333"/>
          <w:sz w:val="22"/>
          <w:szCs w:val="22"/>
        </w:rPr>
        <w:t>y</w:t>
      </w:r>
      <w:proofErr w:type="gramEnd"/>
      <w:r w:rsidRPr="00C57561">
        <w:rPr>
          <w:rStyle w:val="normaltextrun"/>
          <w:rFonts w:asciiTheme="minorHAnsi" w:hAnsiTheme="minorHAnsi" w:cstheme="minorHAnsi"/>
          <w:color w:val="333333"/>
          <w:sz w:val="22"/>
          <w:szCs w:val="22"/>
        </w:rPr>
        <w:t xml:space="preserve"> como resultado dos personas con lesiones físicas.</w:t>
      </w:r>
    </w:p>
    <w:p w:rsidR="00C57561" w:rsidRPr="00C57561" w:rsidRDefault="00C57561" w:rsidP="00C57561">
      <w:pPr>
        <w:pStyle w:val="paragraph"/>
        <w:spacing w:after="0"/>
        <w:ind w:left="720"/>
        <w:jc w:val="both"/>
        <w:textAlignment w:val="baseline"/>
        <w:rPr>
          <w:rStyle w:val="normaltextrun"/>
          <w:rFonts w:asciiTheme="minorHAnsi" w:hAnsiTheme="minorHAnsi" w:cstheme="minorHAnsi"/>
          <w:color w:val="333333"/>
          <w:sz w:val="22"/>
          <w:szCs w:val="22"/>
        </w:rPr>
      </w:pPr>
      <w:r w:rsidRPr="00C57561">
        <w:rPr>
          <w:rStyle w:val="normaltextrun"/>
          <w:rFonts w:asciiTheme="minorHAnsi" w:hAnsiTheme="minorHAnsi" w:cstheme="minorHAnsi"/>
          <w:color w:val="333333"/>
          <w:sz w:val="22"/>
          <w:szCs w:val="22"/>
        </w:rPr>
        <w:t xml:space="preserve">Que en su condición de club local y organizador del evento, le competa la responsabilidad primaria por el mantenimiento del orden, la seguridad de las </w:t>
      </w:r>
      <w:proofErr w:type="gramStart"/>
      <w:r w:rsidRPr="00C57561">
        <w:rPr>
          <w:rStyle w:val="normaltextrun"/>
          <w:rFonts w:asciiTheme="minorHAnsi" w:hAnsiTheme="minorHAnsi" w:cstheme="minorHAnsi"/>
          <w:color w:val="333333"/>
          <w:sz w:val="22"/>
          <w:szCs w:val="22"/>
        </w:rPr>
        <w:t>delegaciones</w:t>
      </w:r>
      <w:proofErr w:type="gramEnd"/>
      <w:r w:rsidRPr="00C57561">
        <w:rPr>
          <w:rStyle w:val="normaltextrun"/>
          <w:rFonts w:asciiTheme="minorHAnsi" w:hAnsiTheme="minorHAnsi" w:cstheme="minorHAnsi"/>
          <w:color w:val="333333"/>
          <w:sz w:val="22"/>
          <w:szCs w:val="22"/>
        </w:rPr>
        <w:t xml:space="preserve"> visitantes y la adecuada apertura de los accesos de evacuación.</w:t>
      </w:r>
    </w:p>
    <w:p w:rsidR="00C57561" w:rsidRPr="00C57561" w:rsidRDefault="00C57561" w:rsidP="00C57561">
      <w:pPr>
        <w:pStyle w:val="paragraph"/>
        <w:spacing w:after="0"/>
        <w:ind w:left="720"/>
        <w:jc w:val="both"/>
        <w:textAlignment w:val="baseline"/>
        <w:rPr>
          <w:rStyle w:val="normaltextrun"/>
          <w:rFonts w:asciiTheme="minorHAnsi" w:hAnsiTheme="minorHAnsi" w:cstheme="minorHAnsi"/>
          <w:color w:val="333333"/>
          <w:sz w:val="22"/>
          <w:szCs w:val="22"/>
        </w:rPr>
      </w:pPr>
      <w:r w:rsidRPr="00C57561">
        <w:rPr>
          <w:rStyle w:val="normaltextrun"/>
          <w:rFonts w:asciiTheme="minorHAnsi" w:hAnsiTheme="minorHAnsi" w:cstheme="minorHAnsi"/>
          <w:color w:val="333333"/>
          <w:sz w:val="22"/>
          <w:szCs w:val="22"/>
        </w:rPr>
        <w:t xml:space="preserve">Que ante la falta de descargo que contradiga los hechos o exima su responsabilidad, el club incurre en las previsiones contenidas en el Art. 80 </w:t>
      </w:r>
      <w:proofErr w:type="spellStart"/>
      <w:r w:rsidRPr="00C57561">
        <w:rPr>
          <w:rStyle w:val="normaltextrun"/>
          <w:rFonts w:asciiTheme="minorHAnsi" w:hAnsiTheme="minorHAnsi" w:cstheme="minorHAnsi"/>
          <w:color w:val="333333"/>
          <w:sz w:val="22"/>
          <w:szCs w:val="22"/>
        </w:rPr>
        <w:t>incs</w:t>
      </w:r>
      <w:proofErr w:type="spellEnd"/>
      <w:r w:rsidRPr="00C57561">
        <w:rPr>
          <w:rStyle w:val="normaltextrun"/>
          <w:rFonts w:asciiTheme="minorHAnsi" w:hAnsiTheme="minorHAnsi" w:cstheme="minorHAnsi"/>
          <w:color w:val="333333"/>
          <w:sz w:val="22"/>
          <w:szCs w:val="22"/>
        </w:rPr>
        <w:t>. a) y b) y Art. 82 del Reglamento de Transgresiones y Penas de la AFA.</w:t>
      </w:r>
    </w:p>
    <w:p w:rsidR="00C57561" w:rsidRPr="00C57561" w:rsidRDefault="00C57561" w:rsidP="00C57561">
      <w:pPr>
        <w:pStyle w:val="paragraph"/>
        <w:spacing w:after="0"/>
        <w:ind w:left="720"/>
        <w:jc w:val="both"/>
        <w:textAlignment w:val="baseline"/>
        <w:rPr>
          <w:rStyle w:val="normaltextrun"/>
          <w:rFonts w:asciiTheme="minorHAnsi" w:hAnsiTheme="minorHAnsi" w:cstheme="minorHAnsi"/>
          <w:color w:val="333333"/>
          <w:sz w:val="22"/>
          <w:szCs w:val="22"/>
        </w:rPr>
      </w:pPr>
      <w:r w:rsidRPr="00C57561">
        <w:rPr>
          <w:rStyle w:val="normaltextrun"/>
          <w:rFonts w:asciiTheme="minorHAnsi" w:hAnsiTheme="minorHAnsi" w:cstheme="minorHAnsi"/>
          <w:color w:val="333333"/>
          <w:sz w:val="22"/>
          <w:szCs w:val="22"/>
        </w:rPr>
        <w:t>Respecto a la responsabilidad del Club visitante (Argentino Oeste San Nicolás):</w:t>
      </w:r>
    </w:p>
    <w:p w:rsidR="00C57561" w:rsidRPr="00C57561" w:rsidRDefault="00C57561" w:rsidP="00C57561">
      <w:pPr>
        <w:pStyle w:val="paragraph"/>
        <w:spacing w:after="0"/>
        <w:ind w:left="720"/>
        <w:jc w:val="both"/>
        <w:textAlignment w:val="baseline"/>
        <w:rPr>
          <w:rStyle w:val="normaltextrun"/>
          <w:rFonts w:asciiTheme="minorHAnsi" w:hAnsiTheme="minorHAnsi" w:cstheme="minorHAnsi"/>
          <w:color w:val="333333"/>
          <w:sz w:val="22"/>
          <w:szCs w:val="22"/>
        </w:rPr>
      </w:pPr>
      <w:r w:rsidRPr="00C57561">
        <w:rPr>
          <w:rStyle w:val="normaltextrun"/>
          <w:rFonts w:asciiTheme="minorHAnsi" w:hAnsiTheme="minorHAnsi" w:cstheme="minorHAnsi"/>
          <w:color w:val="333333"/>
          <w:sz w:val="22"/>
          <w:szCs w:val="22"/>
        </w:rPr>
        <w:t xml:space="preserve">Que el actuar del jugador integrante de su plantel en los hechos exteriores, sumado al </w:t>
      </w:r>
      <w:proofErr w:type="gramStart"/>
      <w:r w:rsidRPr="00C57561">
        <w:rPr>
          <w:rStyle w:val="normaltextrun"/>
          <w:rFonts w:asciiTheme="minorHAnsi" w:hAnsiTheme="minorHAnsi" w:cstheme="minorHAnsi"/>
          <w:color w:val="333333"/>
          <w:sz w:val="22"/>
          <w:szCs w:val="22"/>
        </w:rPr>
        <w:t>involucramiento</w:t>
      </w:r>
      <w:proofErr w:type="gramEnd"/>
      <w:r w:rsidRPr="00C57561">
        <w:rPr>
          <w:rStyle w:val="normaltextrun"/>
          <w:rFonts w:asciiTheme="minorHAnsi" w:hAnsiTheme="minorHAnsi" w:cstheme="minorHAnsi"/>
          <w:color w:val="333333"/>
          <w:sz w:val="22"/>
          <w:szCs w:val="22"/>
        </w:rPr>
        <w:t xml:space="preserve"> de simpatizantes en la gresca exterior, encuadra a la institución en la responsabilidad colectiva que prevé el Art. 80 inc. a) </w:t>
      </w:r>
      <w:proofErr w:type="gramStart"/>
      <w:r w:rsidRPr="00C57561">
        <w:rPr>
          <w:rStyle w:val="normaltextrun"/>
          <w:rFonts w:asciiTheme="minorHAnsi" w:hAnsiTheme="minorHAnsi" w:cstheme="minorHAnsi"/>
          <w:color w:val="333333"/>
          <w:sz w:val="22"/>
          <w:szCs w:val="22"/>
        </w:rPr>
        <w:t>y</w:t>
      </w:r>
      <w:proofErr w:type="gramEnd"/>
      <w:r w:rsidRPr="00C57561">
        <w:rPr>
          <w:rStyle w:val="normaltextrun"/>
          <w:rFonts w:asciiTheme="minorHAnsi" w:hAnsiTheme="minorHAnsi" w:cstheme="minorHAnsi"/>
          <w:color w:val="333333"/>
          <w:sz w:val="22"/>
          <w:szCs w:val="22"/>
        </w:rPr>
        <w:t xml:space="preserve"> b) del RTP respecto del comportamiento de sus parciales y deportistas en las inmediaciones del estadio.</w:t>
      </w:r>
    </w:p>
    <w:p w:rsidR="00C57561" w:rsidRPr="00C57561" w:rsidRDefault="00C57561" w:rsidP="00C57561">
      <w:pPr>
        <w:pStyle w:val="paragraph"/>
        <w:spacing w:after="0"/>
        <w:ind w:left="720"/>
        <w:jc w:val="both"/>
        <w:textAlignment w:val="baseline"/>
        <w:rPr>
          <w:rStyle w:val="normaltextrun"/>
          <w:rFonts w:asciiTheme="minorHAnsi" w:hAnsiTheme="minorHAnsi" w:cstheme="minorHAnsi"/>
          <w:color w:val="333333"/>
          <w:sz w:val="22"/>
          <w:szCs w:val="22"/>
        </w:rPr>
      </w:pPr>
      <w:r w:rsidRPr="00C57561">
        <w:rPr>
          <w:rStyle w:val="normaltextrun"/>
          <w:rFonts w:asciiTheme="minorHAnsi" w:hAnsiTheme="minorHAnsi" w:cstheme="minorHAnsi"/>
          <w:color w:val="333333"/>
          <w:sz w:val="22"/>
          <w:szCs w:val="22"/>
        </w:rPr>
        <w:t>Por todo ello, en uso de sus atribuciones reglamentarias,</w:t>
      </w:r>
    </w:p>
    <w:p w:rsidR="00C57561" w:rsidRPr="00C57561" w:rsidRDefault="00C57561" w:rsidP="00C57561">
      <w:pPr>
        <w:pStyle w:val="paragraph"/>
        <w:spacing w:after="0"/>
        <w:ind w:left="720"/>
        <w:jc w:val="both"/>
        <w:textAlignment w:val="baseline"/>
        <w:rPr>
          <w:rStyle w:val="normaltextrun"/>
          <w:rFonts w:asciiTheme="minorHAnsi" w:hAnsiTheme="minorHAnsi" w:cstheme="minorHAnsi"/>
          <w:color w:val="333333"/>
          <w:sz w:val="22"/>
          <w:szCs w:val="22"/>
        </w:rPr>
      </w:pPr>
      <w:r w:rsidRPr="00C57561">
        <w:rPr>
          <w:rStyle w:val="normaltextrun"/>
          <w:rFonts w:asciiTheme="minorHAnsi" w:hAnsiTheme="minorHAnsi" w:cstheme="minorHAnsi"/>
          <w:color w:val="333333"/>
          <w:sz w:val="22"/>
          <w:szCs w:val="22"/>
        </w:rPr>
        <w:t>EL TRIBUNAL DE DISCIPLINA DE LA LIGA NICOLEÑA DE FÚTBOL</w:t>
      </w:r>
    </w:p>
    <w:p w:rsidR="00C57561" w:rsidRPr="009033BF" w:rsidRDefault="00C57561" w:rsidP="00C57561">
      <w:pPr>
        <w:pStyle w:val="paragraph"/>
        <w:spacing w:after="0"/>
        <w:ind w:left="720"/>
        <w:jc w:val="both"/>
        <w:textAlignment w:val="baseline"/>
        <w:rPr>
          <w:rStyle w:val="normaltextrun"/>
          <w:rFonts w:asciiTheme="minorHAnsi" w:hAnsiTheme="minorHAnsi" w:cstheme="minorHAnsi"/>
          <w:b/>
          <w:color w:val="333333"/>
          <w:sz w:val="22"/>
          <w:szCs w:val="22"/>
          <w:u w:val="single"/>
        </w:rPr>
      </w:pPr>
      <w:r w:rsidRPr="009033BF">
        <w:rPr>
          <w:rStyle w:val="normaltextrun"/>
          <w:rFonts w:asciiTheme="minorHAnsi" w:hAnsiTheme="minorHAnsi" w:cstheme="minorHAnsi"/>
          <w:b/>
          <w:color w:val="333333"/>
          <w:sz w:val="22"/>
          <w:szCs w:val="22"/>
          <w:u w:val="single"/>
        </w:rPr>
        <w:t>RESUELVE:</w:t>
      </w:r>
    </w:p>
    <w:p w:rsidR="00C57561" w:rsidRPr="00C57561" w:rsidRDefault="00C57561" w:rsidP="00C57561">
      <w:pPr>
        <w:pStyle w:val="paragraph"/>
        <w:spacing w:after="0"/>
        <w:ind w:left="720"/>
        <w:jc w:val="both"/>
        <w:textAlignment w:val="baseline"/>
        <w:rPr>
          <w:rStyle w:val="normaltextrun"/>
          <w:rFonts w:asciiTheme="minorHAnsi" w:hAnsiTheme="minorHAnsi" w:cstheme="minorHAnsi"/>
          <w:color w:val="333333"/>
          <w:sz w:val="22"/>
          <w:szCs w:val="22"/>
        </w:rPr>
      </w:pPr>
      <w:r w:rsidRPr="00C57561">
        <w:rPr>
          <w:rStyle w:val="normaltextrun"/>
          <w:rFonts w:asciiTheme="minorHAnsi" w:hAnsiTheme="minorHAnsi" w:cstheme="minorHAnsi"/>
          <w:color w:val="333333"/>
          <w:sz w:val="22"/>
          <w:szCs w:val="22"/>
        </w:rPr>
        <w:t>ARTÍCULO 1</w:t>
      </w:r>
      <w:proofErr w:type="gramStart"/>
      <w:r w:rsidRPr="00C57561">
        <w:rPr>
          <w:rStyle w:val="normaltextrun"/>
          <w:rFonts w:asciiTheme="minorHAnsi" w:hAnsiTheme="minorHAnsi" w:cstheme="minorHAnsi"/>
          <w:color w:val="333333"/>
          <w:sz w:val="22"/>
          <w:szCs w:val="22"/>
        </w:rPr>
        <w:t>.º</w:t>
      </w:r>
      <w:proofErr w:type="gramEnd"/>
      <w:r w:rsidRPr="00C57561">
        <w:rPr>
          <w:rStyle w:val="normaltextrun"/>
          <w:rFonts w:asciiTheme="minorHAnsi" w:hAnsiTheme="minorHAnsi" w:cstheme="minorHAnsi"/>
          <w:color w:val="333333"/>
          <w:sz w:val="22"/>
          <w:szCs w:val="22"/>
        </w:rPr>
        <w:t>: Declarar la rebeldía del CLUB GENERAL SAN MARTÍN por no haber presentado el descargo correspondiente dentro del plazo conferido.</w:t>
      </w:r>
    </w:p>
    <w:p w:rsidR="00C57561" w:rsidRPr="00C57561" w:rsidRDefault="00C57561" w:rsidP="00C57561">
      <w:pPr>
        <w:pStyle w:val="paragraph"/>
        <w:spacing w:after="0"/>
        <w:ind w:left="720"/>
        <w:jc w:val="both"/>
        <w:textAlignment w:val="baseline"/>
        <w:rPr>
          <w:rStyle w:val="normaltextrun"/>
          <w:rFonts w:asciiTheme="minorHAnsi" w:hAnsiTheme="minorHAnsi" w:cstheme="minorHAnsi"/>
          <w:color w:val="333333"/>
          <w:sz w:val="22"/>
          <w:szCs w:val="22"/>
        </w:rPr>
      </w:pPr>
      <w:r w:rsidRPr="00C57561">
        <w:rPr>
          <w:rStyle w:val="normaltextrun"/>
          <w:rFonts w:asciiTheme="minorHAnsi" w:hAnsiTheme="minorHAnsi" w:cstheme="minorHAnsi"/>
          <w:color w:val="333333"/>
          <w:sz w:val="22"/>
          <w:szCs w:val="22"/>
        </w:rPr>
        <w:t>ARTÍCULO 2.º: SANCIONAR al jugador del Club Argentino Oeste San Nicolás, Alan GALEANO (DNI 38.104.444), con SUSPENSIÓN POR EL TÉRMINO DE</w:t>
      </w:r>
      <w:r w:rsidR="009033BF">
        <w:rPr>
          <w:rStyle w:val="normaltextrun"/>
          <w:rFonts w:asciiTheme="minorHAnsi" w:hAnsiTheme="minorHAnsi" w:cstheme="minorHAnsi"/>
          <w:color w:val="333333"/>
          <w:sz w:val="22"/>
          <w:szCs w:val="22"/>
        </w:rPr>
        <w:t xml:space="preserve"> 6</w:t>
      </w:r>
      <w:r w:rsidRPr="00C57561">
        <w:rPr>
          <w:rStyle w:val="normaltextrun"/>
          <w:rFonts w:asciiTheme="minorHAnsi" w:hAnsiTheme="minorHAnsi" w:cstheme="minorHAnsi"/>
          <w:color w:val="333333"/>
          <w:sz w:val="22"/>
          <w:szCs w:val="22"/>
        </w:rPr>
        <w:t xml:space="preserve"> (</w:t>
      </w:r>
      <w:r w:rsidR="009033BF">
        <w:rPr>
          <w:rStyle w:val="normaltextrun"/>
          <w:rFonts w:asciiTheme="minorHAnsi" w:hAnsiTheme="minorHAnsi" w:cstheme="minorHAnsi"/>
          <w:color w:val="333333"/>
          <w:sz w:val="22"/>
          <w:szCs w:val="22"/>
        </w:rPr>
        <w:t>seis</w:t>
      </w:r>
      <w:r w:rsidRPr="00C57561">
        <w:rPr>
          <w:rStyle w:val="normaltextrun"/>
          <w:rFonts w:asciiTheme="minorHAnsi" w:hAnsiTheme="minorHAnsi" w:cstheme="minorHAnsi"/>
          <w:color w:val="333333"/>
          <w:sz w:val="22"/>
          <w:szCs w:val="22"/>
        </w:rPr>
        <w:t xml:space="preserve">) FECHAS de partidos oficiales, de conformidad con lo dispuesto en los Artículos 156, 200 y 205 del </w:t>
      </w:r>
      <w:r w:rsidRPr="00C57561">
        <w:rPr>
          <w:rStyle w:val="normaltextrun"/>
          <w:rFonts w:asciiTheme="minorHAnsi" w:hAnsiTheme="minorHAnsi" w:cstheme="minorHAnsi"/>
          <w:color w:val="333333"/>
          <w:sz w:val="22"/>
          <w:szCs w:val="22"/>
        </w:rPr>
        <w:lastRenderedPageBreak/>
        <w:t xml:space="preserve">Reglamento de Transgresiones y Penas de la AFA, dando por computada la inhabilitación provisoria oportunamente dispuesta.  </w:t>
      </w:r>
    </w:p>
    <w:p w:rsidR="00C57561" w:rsidRPr="00C57561" w:rsidRDefault="00C57561" w:rsidP="00C57561">
      <w:pPr>
        <w:pStyle w:val="paragraph"/>
        <w:spacing w:after="0"/>
        <w:ind w:left="720"/>
        <w:jc w:val="both"/>
        <w:textAlignment w:val="baseline"/>
        <w:rPr>
          <w:rStyle w:val="normaltextrun"/>
          <w:rFonts w:asciiTheme="minorHAnsi" w:hAnsiTheme="minorHAnsi" w:cstheme="minorHAnsi"/>
          <w:color w:val="333333"/>
          <w:sz w:val="22"/>
          <w:szCs w:val="22"/>
        </w:rPr>
      </w:pPr>
      <w:r w:rsidRPr="00C57561">
        <w:rPr>
          <w:rStyle w:val="normaltextrun"/>
          <w:rFonts w:asciiTheme="minorHAnsi" w:hAnsiTheme="minorHAnsi" w:cstheme="minorHAnsi"/>
          <w:color w:val="333333"/>
          <w:sz w:val="22"/>
          <w:szCs w:val="22"/>
        </w:rPr>
        <w:t>ARTÍCULO 3.º: SANCIONAR al CLUB GENERAL SAN MARTÍN con una MULTA equi</w:t>
      </w:r>
      <w:r w:rsidR="009033BF">
        <w:rPr>
          <w:rStyle w:val="normaltextrun"/>
          <w:rFonts w:asciiTheme="minorHAnsi" w:hAnsiTheme="minorHAnsi" w:cstheme="minorHAnsi"/>
          <w:color w:val="333333"/>
          <w:sz w:val="22"/>
          <w:szCs w:val="22"/>
        </w:rPr>
        <w:t>valente al valor de SES</w:t>
      </w:r>
      <w:bookmarkStart w:id="0" w:name="_GoBack"/>
      <w:bookmarkEnd w:id="0"/>
      <w:r w:rsidR="009033BF">
        <w:rPr>
          <w:rStyle w:val="normaltextrun"/>
          <w:rFonts w:asciiTheme="minorHAnsi" w:hAnsiTheme="minorHAnsi" w:cstheme="minorHAnsi"/>
          <w:color w:val="333333"/>
          <w:sz w:val="22"/>
          <w:szCs w:val="22"/>
        </w:rPr>
        <w:t>ENTA (6</w:t>
      </w:r>
      <w:r w:rsidRPr="00C57561">
        <w:rPr>
          <w:rStyle w:val="normaltextrun"/>
          <w:rFonts w:asciiTheme="minorHAnsi" w:hAnsiTheme="minorHAnsi" w:cstheme="minorHAnsi"/>
          <w:color w:val="333333"/>
          <w:sz w:val="22"/>
          <w:szCs w:val="22"/>
        </w:rPr>
        <w:t xml:space="preserve">0) ENTRADAS GENERALES (repartidas en tres fechas de 20 entradas cada una), por la infracción contemplada en el Art. 80 </w:t>
      </w:r>
      <w:proofErr w:type="spellStart"/>
      <w:r w:rsidRPr="00C57561">
        <w:rPr>
          <w:rStyle w:val="normaltextrun"/>
          <w:rFonts w:asciiTheme="minorHAnsi" w:hAnsiTheme="minorHAnsi" w:cstheme="minorHAnsi"/>
          <w:color w:val="333333"/>
          <w:sz w:val="22"/>
          <w:szCs w:val="22"/>
        </w:rPr>
        <w:t>incs</w:t>
      </w:r>
      <w:proofErr w:type="spellEnd"/>
      <w:r w:rsidRPr="00C57561">
        <w:rPr>
          <w:rStyle w:val="normaltextrun"/>
          <w:rFonts w:asciiTheme="minorHAnsi" w:hAnsiTheme="minorHAnsi" w:cstheme="minorHAnsi"/>
          <w:color w:val="333333"/>
          <w:sz w:val="22"/>
          <w:szCs w:val="22"/>
        </w:rPr>
        <w:t>. a) y b) del Reglamento de Transgresiones y Penas, atento a los desórdenes provocados por su parcialidad, el lanzamiento de proyectiles, la existencia de heridos y el incumplimiento de las condiciones de seguridad en la evacuación.</w:t>
      </w:r>
    </w:p>
    <w:p w:rsidR="00C57561" w:rsidRPr="00C57561" w:rsidRDefault="00C57561" w:rsidP="00C57561">
      <w:pPr>
        <w:pStyle w:val="paragraph"/>
        <w:spacing w:after="0"/>
        <w:ind w:left="720"/>
        <w:jc w:val="both"/>
        <w:textAlignment w:val="baseline"/>
        <w:rPr>
          <w:rStyle w:val="normaltextrun"/>
          <w:rFonts w:asciiTheme="minorHAnsi" w:hAnsiTheme="minorHAnsi" w:cstheme="minorHAnsi"/>
          <w:color w:val="333333"/>
          <w:sz w:val="22"/>
          <w:szCs w:val="22"/>
        </w:rPr>
      </w:pPr>
      <w:r w:rsidRPr="00C57561">
        <w:rPr>
          <w:rStyle w:val="normaltextrun"/>
          <w:rFonts w:asciiTheme="minorHAnsi" w:hAnsiTheme="minorHAnsi" w:cstheme="minorHAnsi"/>
          <w:color w:val="333333"/>
          <w:sz w:val="22"/>
          <w:szCs w:val="22"/>
        </w:rPr>
        <w:t xml:space="preserve">ARTÍCULO 4.º: SANCIONAR al CLUB ARGENTINO OESTE SAN NICOLÁS con una MULTA equivalente al valor de TREINTA (30) ENTRADAS GENERALES (repartidas en tres fechas </w:t>
      </w:r>
      <w:proofErr w:type="gramStart"/>
      <w:r w:rsidRPr="00C57561">
        <w:rPr>
          <w:rStyle w:val="normaltextrun"/>
          <w:rFonts w:asciiTheme="minorHAnsi" w:hAnsiTheme="minorHAnsi" w:cstheme="minorHAnsi"/>
          <w:color w:val="333333"/>
          <w:sz w:val="22"/>
          <w:szCs w:val="22"/>
        </w:rPr>
        <w:t>de</w:t>
      </w:r>
      <w:proofErr w:type="gramEnd"/>
      <w:r w:rsidRPr="00C57561">
        <w:rPr>
          <w:rStyle w:val="normaltextrun"/>
          <w:rFonts w:asciiTheme="minorHAnsi" w:hAnsiTheme="minorHAnsi" w:cstheme="minorHAnsi"/>
          <w:color w:val="333333"/>
          <w:sz w:val="22"/>
          <w:szCs w:val="22"/>
        </w:rPr>
        <w:t xml:space="preserve"> 10 entradas cada una),  , conforme a las previsiones del Art. 80 </w:t>
      </w:r>
      <w:proofErr w:type="spellStart"/>
      <w:r w:rsidRPr="00C57561">
        <w:rPr>
          <w:rStyle w:val="normaltextrun"/>
          <w:rFonts w:asciiTheme="minorHAnsi" w:hAnsiTheme="minorHAnsi" w:cstheme="minorHAnsi"/>
          <w:color w:val="333333"/>
          <w:sz w:val="22"/>
          <w:szCs w:val="22"/>
        </w:rPr>
        <w:t>incs</w:t>
      </w:r>
      <w:proofErr w:type="spellEnd"/>
      <w:r w:rsidRPr="00C57561">
        <w:rPr>
          <w:rStyle w:val="normaltextrun"/>
          <w:rFonts w:asciiTheme="minorHAnsi" w:hAnsiTheme="minorHAnsi" w:cstheme="minorHAnsi"/>
          <w:color w:val="333333"/>
          <w:sz w:val="22"/>
          <w:szCs w:val="22"/>
        </w:rPr>
        <w:t xml:space="preserve">. a) </w:t>
      </w:r>
      <w:proofErr w:type="gramStart"/>
      <w:r w:rsidRPr="00C57561">
        <w:rPr>
          <w:rStyle w:val="normaltextrun"/>
          <w:rFonts w:asciiTheme="minorHAnsi" w:hAnsiTheme="minorHAnsi" w:cstheme="minorHAnsi"/>
          <w:color w:val="333333"/>
          <w:sz w:val="22"/>
          <w:szCs w:val="22"/>
        </w:rPr>
        <w:t>y</w:t>
      </w:r>
      <w:proofErr w:type="gramEnd"/>
      <w:r w:rsidRPr="00C57561">
        <w:rPr>
          <w:rStyle w:val="normaltextrun"/>
          <w:rFonts w:asciiTheme="minorHAnsi" w:hAnsiTheme="minorHAnsi" w:cstheme="minorHAnsi"/>
          <w:color w:val="333333"/>
          <w:sz w:val="22"/>
          <w:szCs w:val="22"/>
        </w:rPr>
        <w:t xml:space="preserve"> b) del Reglamento de Transgresiones y Penas de la AFA.</w:t>
      </w:r>
    </w:p>
    <w:p w:rsidR="00C57561" w:rsidRPr="00C57561" w:rsidRDefault="00C57561" w:rsidP="00C57561">
      <w:pPr>
        <w:pStyle w:val="paragraph"/>
        <w:spacing w:after="0"/>
        <w:ind w:left="720"/>
        <w:jc w:val="both"/>
        <w:textAlignment w:val="baseline"/>
        <w:rPr>
          <w:rStyle w:val="normaltextrun"/>
          <w:rFonts w:asciiTheme="minorHAnsi" w:hAnsiTheme="minorHAnsi" w:cstheme="minorHAnsi"/>
          <w:color w:val="333333"/>
          <w:sz w:val="22"/>
          <w:szCs w:val="22"/>
        </w:rPr>
      </w:pPr>
      <w:r w:rsidRPr="00C57561">
        <w:rPr>
          <w:rStyle w:val="normaltextrun"/>
          <w:rFonts w:asciiTheme="minorHAnsi" w:hAnsiTheme="minorHAnsi" w:cstheme="minorHAnsi"/>
          <w:color w:val="333333"/>
          <w:sz w:val="22"/>
          <w:szCs w:val="22"/>
        </w:rPr>
        <w:t>ARTÍCULO 5</w:t>
      </w:r>
      <w:proofErr w:type="gramStart"/>
      <w:r w:rsidRPr="00C57561">
        <w:rPr>
          <w:rStyle w:val="normaltextrun"/>
          <w:rFonts w:asciiTheme="minorHAnsi" w:hAnsiTheme="minorHAnsi" w:cstheme="minorHAnsi"/>
          <w:color w:val="333333"/>
          <w:sz w:val="22"/>
          <w:szCs w:val="22"/>
        </w:rPr>
        <w:t>.º</w:t>
      </w:r>
      <w:proofErr w:type="gramEnd"/>
      <w:r w:rsidRPr="00C57561">
        <w:rPr>
          <w:rStyle w:val="normaltextrun"/>
          <w:rFonts w:asciiTheme="minorHAnsi" w:hAnsiTheme="minorHAnsi" w:cstheme="minorHAnsi"/>
          <w:color w:val="333333"/>
          <w:sz w:val="22"/>
          <w:szCs w:val="22"/>
        </w:rPr>
        <w:t>: EXHORTAR a la Comité Ejecutivo y al Colegio de Árbitros/Jefatura Policial a extremar los recaudos de seguridad y los protocolos de desconcentración de parcialidades en los encuentros del presente certamen.</w:t>
      </w:r>
    </w:p>
    <w:p w:rsidR="00C57561" w:rsidRPr="007075EC" w:rsidRDefault="00C57561" w:rsidP="00C57561">
      <w:pPr>
        <w:pStyle w:val="paragraph"/>
        <w:spacing w:before="0" w:beforeAutospacing="0" w:after="0" w:afterAutospacing="0"/>
        <w:ind w:left="720"/>
        <w:jc w:val="both"/>
        <w:textAlignment w:val="baseline"/>
        <w:rPr>
          <w:i/>
        </w:rPr>
      </w:pPr>
      <w:r w:rsidRPr="00C57561">
        <w:rPr>
          <w:rStyle w:val="normaltextrun"/>
          <w:rFonts w:asciiTheme="minorHAnsi" w:hAnsiTheme="minorHAnsi" w:cstheme="minorHAnsi"/>
          <w:color w:val="333333"/>
          <w:sz w:val="22"/>
          <w:szCs w:val="22"/>
        </w:rPr>
        <w:t>ARTÍCULO 6</w:t>
      </w:r>
      <w:proofErr w:type="gramStart"/>
      <w:r w:rsidRPr="00C57561">
        <w:rPr>
          <w:rStyle w:val="normaltextrun"/>
          <w:rFonts w:asciiTheme="minorHAnsi" w:hAnsiTheme="minorHAnsi" w:cstheme="minorHAnsi"/>
          <w:color w:val="333333"/>
          <w:sz w:val="22"/>
          <w:szCs w:val="22"/>
        </w:rPr>
        <w:t>.º</w:t>
      </w:r>
      <w:proofErr w:type="gramEnd"/>
      <w:r w:rsidRPr="00C57561">
        <w:rPr>
          <w:rStyle w:val="normaltextrun"/>
          <w:rFonts w:asciiTheme="minorHAnsi" w:hAnsiTheme="minorHAnsi" w:cstheme="minorHAnsi"/>
          <w:color w:val="333333"/>
          <w:sz w:val="22"/>
          <w:szCs w:val="22"/>
        </w:rPr>
        <w:t xml:space="preserve">: Notifíquese a los clubes involucrados, al jugador sancionado, publíquese en el Boletín Oficial de la Liga </w:t>
      </w:r>
      <w:proofErr w:type="spellStart"/>
      <w:r w:rsidRPr="00C57561">
        <w:rPr>
          <w:rStyle w:val="normaltextrun"/>
          <w:rFonts w:asciiTheme="minorHAnsi" w:hAnsiTheme="minorHAnsi" w:cstheme="minorHAnsi"/>
          <w:color w:val="333333"/>
          <w:sz w:val="22"/>
          <w:szCs w:val="22"/>
        </w:rPr>
        <w:t>Nicoleña</w:t>
      </w:r>
      <w:proofErr w:type="spellEnd"/>
      <w:r w:rsidRPr="00C57561">
        <w:rPr>
          <w:rStyle w:val="normaltextrun"/>
          <w:rFonts w:asciiTheme="minorHAnsi" w:hAnsiTheme="minorHAnsi" w:cstheme="minorHAnsi"/>
          <w:color w:val="333333"/>
          <w:sz w:val="22"/>
          <w:szCs w:val="22"/>
        </w:rPr>
        <w:t xml:space="preserve"> de Fútbol y archívese.</w:t>
      </w:r>
    </w:p>
    <w:p w:rsidR="00ED570E" w:rsidRDefault="00ED570E" w:rsidP="001A202A">
      <w:pPr>
        <w:pStyle w:val="paragraph"/>
        <w:spacing w:before="0" w:beforeAutospacing="0" w:after="0" w:afterAutospacing="0"/>
        <w:jc w:val="both"/>
        <w:textAlignment w:val="baseline"/>
        <w:rPr>
          <w:rFonts w:asciiTheme="minorHAnsi" w:hAnsiTheme="minorHAnsi" w:cstheme="minorHAnsi"/>
          <w:b/>
          <w:color w:val="333333"/>
          <w:sz w:val="22"/>
          <w:szCs w:val="22"/>
          <w:u w:val="single"/>
        </w:rPr>
      </w:pPr>
    </w:p>
    <w:p w:rsidR="00B2231B" w:rsidRDefault="00B2231B" w:rsidP="00B2231B">
      <w:pPr>
        <w:pStyle w:val="paragraph"/>
        <w:spacing w:before="0" w:beforeAutospacing="0" w:after="0" w:afterAutospacing="0"/>
        <w:ind w:left="720"/>
        <w:jc w:val="both"/>
        <w:textAlignment w:val="baseline"/>
        <w:rPr>
          <w:rFonts w:asciiTheme="minorHAnsi" w:hAnsiTheme="minorHAnsi" w:cstheme="minorHAnsi"/>
          <w:b/>
          <w:color w:val="333333"/>
          <w:sz w:val="22"/>
          <w:szCs w:val="22"/>
          <w:u w:val="single"/>
        </w:rPr>
      </w:pPr>
    </w:p>
    <w:p w:rsidR="00B2231B" w:rsidRDefault="00B2231B" w:rsidP="00B2231B">
      <w:pPr>
        <w:pStyle w:val="paragraph"/>
        <w:spacing w:before="0" w:beforeAutospacing="0" w:after="0" w:afterAutospacing="0"/>
        <w:ind w:left="720"/>
        <w:jc w:val="both"/>
        <w:textAlignment w:val="baseline"/>
        <w:rPr>
          <w:rFonts w:asciiTheme="minorHAnsi" w:hAnsiTheme="minorHAnsi" w:cstheme="minorHAnsi"/>
          <w:b/>
          <w:color w:val="333333"/>
          <w:sz w:val="22"/>
          <w:szCs w:val="22"/>
          <w:u w:val="single"/>
        </w:rPr>
      </w:pPr>
      <w:r>
        <w:rPr>
          <w:rFonts w:asciiTheme="minorHAnsi" w:hAnsiTheme="minorHAnsi" w:cstheme="minorHAnsi"/>
          <w:b/>
          <w:color w:val="333333"/>
          <w:sz w:val="22"/>
          <w:szCs w:val="22"/>
          <w:u w:val="single"/>
        </w:rPr>
        <w:t xml:space="preserve">FUTSAL </w:t>
      </w:r>
    </w:p>
    <w:p w:rsidR="00B2231B" w:rsidRDefault="00B2231B" w:rsidP="00B2231B">
      <w:pPr>
        <w:pStyle w:val="paragraph"/>
        <w:spacing w:before="0" w:beforeAutospacing="0" w:after="0" w:afterAutospacing="0"/>
        <w:ind w:left="720"/>
        <w:jc w:val="both"/>
        <w:textAlignment w:val="baseline"/>
        <w:rPr>
          <w:rFonts w:asciiTheme="minorHAnsi" w:hAnsiTheme="minorHAnsi" w:cstheme="minorHAnsi"/>
          <w:b/>
          <w:color w:val="333333"/>
          <w:sz w:val="22"/>
          <w:szCs w:val="22"/>
          <w:u w:val="single"/>
        </w:rPr>
      </w:pPr>
    </w:p>
    <w:p w:rsidR="00B2231B" w:rsidRDefault="00B2231B" w:rsidP="00B2231B">
      <w:pPr>
        <w:pStyle w:val="paragraph"/>
        <w:numPr>
          <w:ilvl w:val="0"/>
          <w:numId w:val="1"/>
        </w:numPr>
        <w:spacing w:before="0" w:beforeAutospacing="0" w:after="0" w:afterAutospacing="0"/>
        <w:jc w:val="both"/>
        <w:textAlignment w:val="baseline"/>
        <w:rPr>
          <w:rFonts w:asciiTheme="minorHAnsi" w:hAnsiTheme="minorHAnsi" w:cstheme="minorHAnsi"/>
          <w:b/>
          <w:i/>
          <w:color w:val="333333"/>
          <w:sz w:val="22"/>
          <w:szCs w:val="22"/>
        </w:rPr>
      </w:pPr>
      <w:r>
        <w:rPr>
          <w:rFonts w:asciiTheme="minorHAnsi" w:hAnsiTheme="minorHAnsi" w:cstheme="minorHAnsi"/>
          <w:b/>
          <w:color w:val="333333"/>
          <w:sz w:val="22"/>
          <w:szCs w:val="22"/>
          <w:u w:val="single"/>
        </w:rPr>
        <w:t xml:space="preserve">Situación del jugador </w:t>
      </w:r>
      <w:proofErr w:type="spellStart"/>
      <w:r>
        <w:rPr>
          <w:rFonts w:asciiTheme="minorHAnsi" w:hAnsiTheme="minorHAnsi" w:cstheme="minorHAnsi"/>
          <w:b/>
          <w:color w:val="333333"/>
          <w:sz w:val="22"/>
          <w:szCs w:val="22"/>
          <w:u w:val="single"/>
        </w:rPr>
        <w:t>Ruedi</w:t>
      </w:r>
      <w:proofErr w:type="spellEnd"/>
      <w:r>
        <w:rPr>
          <w:rFonts w:asciiTheme="minorHAnsi" w:hAnsiTheme="minorHAnsi" w:cstheme="minorHAnsi"/>
          <w:b/>
          <w:color w:val="333333"/>
          <w:sz w:val="22"/>
          <w:szCs w:val="22"/>
          <w:u w:val="single"/>
        </w:rPr>
        <w:t xml:space="preserve"> Franco </w:t>
      </w:r>
      <w:r w:rsidRPr="00B2231B">
        <w:rPr>
          <w:rFonts w:asciiTheme="minorHAnsi" w:hAnsiTheme="minorHAnsi" w:cstheme="minorHAnsi"/>
          <w:color w:val="333333"/>
          <w:sz w:val="22"/>
          <w:szCs w:val="22"/>
        </w:rPr>
        <w:t xml:space="preserve">DNI 41145763 jugador del club F.S.N, partido disputado entre </w:t>
      </w:r>
      <w:proofErr w:type="spellStart"/>
      <w:r w:rsidRPr="00B2231B">
        <w:rPr>
          <w:rFonts w:asciiTheme="minorHAnsi" w:hAnsiTheme="minorHAnsi" w:cstheme="minorHAnsi"/>
          <w:color w:val="333333"/>
          <w:sz w:val="22"/>
          <w:szCs w:val="22"/>
        </w:rPr>
        <w:t>Somisa</w:t>
      </w:r>
      <w:proofErr w:type="spellEnd"/>
      <w:r w:rsidRPr="00B2231B">
        <w:rPr>
          <w:rFonts w:asciiTheme="minorHAnsi" w:hAnsiTheme="minorHAnsi" w:cstheme="minorHAnsi"/>
          <w:color w:val="333333"/>
          <w:sz w:val="22"/>
          <w:szCs w:val="22"/>
        </w:rPr>
        <w:t xml:space="preserve"> vs F.S.N, División </w:t>
      </w:r>
      <w:proofErr w:type="spellStart"/>
      <w:r w:rsidRPr="00B2231B">
        <w:rPr>
          <w:rFonts w:asciiTheme="minorHAnsi" w:hAnsiTheme="minorHAnsi" w:cstheme="minorHAnsi"/>
          <w:color w:val="333333"/>
          <w:sz w:val="22"/>
          <w:szCs w:val="22"/>
        </w:rPr>
        <w:t>Futsal</w:t>
      </w:r>
      <w:proofErr w:type="spellEnd"/>
      <w:r w:rsidRPr="00B2231B">
        <w:rPr>
          <w:rFonts w:asciiTheme="minorHAnsi" w:hAnsiTheme="minorHAnsi" w:cstheme="minorHAnsi"/>
          <w:color w:val="333333"/>
          <w:sz w:val="22"/>
          <w:szCs w:val="22"/>
        </w:rPr>
        <w:t xml:space="preserve"> 1°.- Visto el informe arbitral Resuelve:</w:t>
      </w:r>
      <w:r>
        <w:rPr>
          <w:rFonts w:asciiTheme="minorHAnsi" w:hAnsiTheme="minorHAnsi" w:cstheme="minorHAnsi"/>
          <w:b/>
          <w:color w:val="333333"/>
          <w:sz w:val="22"/>
          <w:szCs w:val="22"/>
          <w:u w:val="single"/>
        </w:rPr>
        <w:t xml:space="preserve"> </w:t>
      </w:r>
      <w:r w:rsidRPr="00B2231B">
        <w:rPr>
          <w:rFonts w:asciiTheme="minorHAnsi" w:hAnsiTheme="minorHAnsi" w:cstheme="minorHAnsi"/>
          <w:b/>
          <w:i/>
          <w:color w:val="333333"/>
          <w:sz w:val="22"/>
          <w:szCs w:val="22"/>
        </w:rPr>
        <w:t>Sancionar con 4(cuatro) fechas de suspensión ART 186,33 Y 32 RTP.-</w:t>
      </w:r>
    </w:p>
    <w:p w:rsidR="008A4BE4" w:rsidRDefault="008A4BE4" w:rsidP="008A4BE4">
      <w:pPr>
        <w:pStyle w:val="paragraph"/>
        <w:spacing w:before="0" w:beforeAutospacing="0" w:after="0" w:afterAutospacing="0"/>
        <w:ind w:left="720"/>
        <w:jc w:val="both"/>
        <w:textAlignment w:val="baseline"/>
        <w:rPr>
          <w:rFonts w:asciiTheme="minorHAnsi" w:hAnsiTheme="minorHAnsi" w:cstheme="minorHAnsi"/>
          <w:b/>
          <w:i/>
          <w:color w:val="333333"/>
          <w:sz w:val="22"/>
          <w:szCs w:val="22"/>
        </w:rPr>
      </w:pPr>
    </w:p>
    <w:p w:rsidR="00210CEF" w:rsidRDefault="00210CEF" w:rsidP="00B2231B">
      <w:pPr>
        <w:pStyle w:val="paragraph"/>
        <w:numPr>
          <w:ilvl w:val="0"/>
          <w:numId w:val="1"/>
        </w:numPr>
        <w:spacing w:before="0" w:beforeAutospacing="0" w:after="0" w:afterAutospacing="0"/>
        <w:jc w:val="both"/>
        <w:textAlignment w:val="baseline"/>
        <w:rPr>
          <w:rFonts w:asciiTheme="minorHAnsi" w:hAnsiTheme="minorHAnsi" w:cstheme="minorHAnsi"/>
          <w:b/>
          <w:i/>
          <w:color w:val="333333"/>
          <w:sz w:val="22"/>
          <w:szCs w:val="22"/>
        </w:rPr>
      </w:pPr>
      <w:r>
        <w:rPr>
          <w:rFonts w:asciiTheme="minorHAnsi" w:hAnsiTheme="minorHAnsi" w:cstheme="minorHAnsi"/>
          <w:b/>
          <w:color w:val="333333"/>
          <w:sz w:val="22"/>
          <w:szCs w:val="22"/>
          <w:u w:val="single"/>
        </w:rPr>
        <w:t xml:space="preserve">Situación del jugador Acuña </w:t>
      </w:r>
      <w:proofErr w:type="spellStart"/>
      <w:r w:rsidRPr="00E90A9B">
        <w:rPr>
          <w:rFonts w:asciiTheme="minorHAnsi" w:hAnsiTheme="minorHAnsi" w:cstheme="minorHAnsi"/>
          <w:color w:val="333333"/>
          <w:sz w:val="22"/>
          <w:szCs w:val="22"/>
        </w:rPr>
        <w:t>Bordonaro</w:t>
      </w:r>
      <w:proofErr w:type="spellEnd"/>
      <w:r w:rsidRPr="00E90A9B">
        <w:rPr>
          <w:rFonts w:asciiTheme="minorHAnsi" w:hAnsiTheme="minorHAnsi" w:cstheme="minorHAnsi"/>
          <w:color w:val="333333"/>
          <w:sz w:val="22"/>
          <w:szCs w:val="22"/>
        </w:rPr>
        <w:t xml:space="preserve"> DNI 43983432 jugador del club EL </w:t>
      </w:r>
      <w:r w:rsidR="00E90A9B" w:rsidRPr="00E90A9B">
        <w:rPr>
          <w:rFonts w:asciiTheme="minorHAnsi" w:hAnsiTheme="minorHAnsi" w:cstheme="minorHAnsi"/>
          <w:color w:val="333333"/>
          <w:sz w:val="22"/>
          <w:szCs w:val="22"/>
        </w:rPr>
        <w:t>Fortín</w:t>
      </w:r>
      <w:r w:rsidRPr="00E90A9B">
        <w:rPr>
          <w:rFonts w:asciiTheme="minorHAnsi" w:hAnsiTheme="minorHAnsi" w:cstheme="minorHAnsi"/>
          <w:color w:val="333333"/>
          <w:sz w:val="22"/>
          <w:szCs w:val="22"/>
        </w:rPr>
        <w:t xml:space="preserve">, partido </w:t>
      </w:r>
      <w:r w:rsidR="00E90A9B" w:rsidRPr="00E90A9B">
        <w:rPr>
          <w:rFonts w:asciiTheme="minorHAnsi" w:hAnsiTheme="minorHAnsi" w:cstheme="minorHAnsi"/>
          <w:color w:val="333333"/>
          <w:sz w:val="22"/>
          <w:szCs w:val="22"/>
        </w:rPr>
        <w:t>disputado</w:t>
      </w:r>
      <w:r w:rsidRPr="00E90A9B">
        <w:rPr>
          <w:rFonts w:asciiTheme="minorHAnsi" w:hAnsiTheme="minorHAnsi" w:cstheme="minorHAnsi"/>
          <w:color w:val="333333"/>
          <w:sz w:val="22"/>
          <w:szCs w:val="22"/>
        </w:rPr>
        <w:t xml:space="preserve"> entre El </w:t>
      </w:r>
      <w:r w:rsidR="00E90A9B" w:rsidRPr="00E90A9B">
        <w:rPr>
          <w:rFonts w:asciiTheme="minorHAnsi" w:hAnsiTheme="minorHAnsi" w:cstheme="minorHAnsi"/>
          <w:color w:val="333333"/>
          <w:sz w:val="22"/>
          <w:szCs w:val="22"/>
        </w:rPr>
        <w:t>Fortín</w:t>
      </w:r>
      <w:r w:rsidRPr="00E90A9B">
        <w:rPr>
          <w:rFonts w:asciiTheme="minorHAnsi" w:hAnsiTheme="minorHAnsi" w:cstheme="minorHAnsi"/>
          <w:color w:val="333333"/>
          <w:sz w:val="22"/>
          <w:szCs w:val="22"/>
        </w:rPr>
        <w:t xml:space="preserve"> vs </w:t>
      </w:r>
      <w:r w:rsidR="00FB179F" w:rsidRPr="00E90A9B">
        <w:rPr>
          <w:rFonts w:asciiTheme="minorHAnsi" w:hAnsiTheme="minorHAnsi" w:cstheme="minorHAnsi"/>
          <w:color w:val="333333"/>
          <w:sz w:val="22"/>
          <w:szCs w:val="22"/>
        </w:rPr>
        <w:t>Belgrano</w:t>
      </w:r>
      <w:r w:rsidRPr="00E90A9B">
        <w:rPr>
          <w:rFonts w:asciiTheme="minorHAnsi" w:hAnsiTheme="minorHAnsi" w:cstheme="minorHAnsi"/>
          <w:color w:val="333333"/>
          <w:sz w:val="22"/>
          <w:szCs w:val="22"/>
        </w:rPr>
        <w:t xml:space="preserve"> División </w:t>
      </w:r>
      <w:proofErr w:type="spellStart"/>
      <w:r w:rsidRPr="00E90A9B">
        <w:rPr>
          <w:rFonts w:asciiTheme="minorHAnsi" w:hAnsiTheme="minorHAnsi" w:cstheme="minorHAnsi"/>
          <w:color w:val="333333"/>
          <w:sz w:val="22"/>
          <w:szCs w:val="22"/>
        </w:rPr>
        <w:t>Futsal</w:t>
      </w:r>
      <w:proofErr w:type="spellEnd"/>
      <w:r w:rsidRPr="00E90A9B">
        <w:rPr>
          <w:rFonts w:asciiTheme="minorHAnsi" w:hAnsiTheme="minorHAnsi" w:cstheme="minorHAnsi"/>
          <w:color w:val="333333"/>
          <w:sz w:val="22"/>
          <w:szCs w:val="22"/>
        </w:rPr>
        <w:t xml:space="preserve"> 1°.</w:t>
      </w:r>
      <w:r w:rsidRPr="00E90A9B">
        <w:rPr>
          <w:rFonts w:asciiTheme="minorHAnsi" w:hAnsiTheme="minorHAnsi" w:cstheme="minorHAnsi"/>
          <w:i/>
          <w:color w:val="333333"/>
          <w:sz w:val="22"/>
          <w:szCs w:val="22"/>
        </w:rPr>
        <w:t xml:space="preserve">- Visto el </w:t>
      </w:r>
      <w:r w:rsidR="00E90A9B" w:rsidRPr="00E90A9B">
        <w:rPr>
          <w:rFonts w:asciiTheme="minorHAnsi" w:hAnsiTheme="minorHAnsi" w:cstheme="minorHAnsi"/>
          <w:i/>
          <w:color w:val="333333"/>
          <w:sz w:val="22"/>
          <w:szCs w:val="22"/>
        </w:rPr>
        <w:t>informe</w:t>
      </w:r>
      <w:r w:rsidRPr="00E90A9B">
        <w:rPr>
          <w:rFonts w:asciiTheme="minorHAnsi" w:hAnsiTheme="minorHAnsi" w:cstheme="minorHAnsi"/>
          <w:i/>
          <w:color w:val="333333"/>
          <w:sz w:val="22"/>
          <w:szCs w:val="22"/>
        </w:rPr>
        <w:t xml:space="preserve"> arbitral </w:t>
      </w:r>
      <w:r w:rsidR="00E90A9B" w:rsidRPr="00E90A9B">
        <w:rPr>
          <w:rFonts w:asciiTheme="minorHAnsi" w:hAnsiTheme="minorHAnsi" w:cstheme="minorHAnsi"/>
          <w:i/>
          <w:color w:val="333333"/>
          <w:sz w:val="22"/>
          <w:szCs w:val="22"/>
        </w:rPr>
        <w:t>Resuelve</w:t>
      </w:r>
      <w:r w:rsidRPr="00E90A9B">
        <w:rPr>
          <w:rFonts w:asciiTheme="minorHAnsi" w:hAnsiTheme="minorHAnsi" w:cstheme="minorHAnsi"/>
          <w:i/>
          <w:color w:val="333333"/>
          <w:sz w:val="22"/>
          <w:szCs w:val="22"/>
        </w:rPr>
        <w:t>:</w:t>
      </w:r>
      <w:r>
        <w:rPr>
          <w:rFonts w:asciiTheme="minorHAnsi" w:hAnsiTheme="minorHAnsi" w:cstheme="minorHAnsi"/>
          <w:b/>
          <w:i/>
          <w:color w:val="333333"/>
          <w:sz w:val="22"/>
          <w:szCs w:val="22"/>
        </w:rPr>
        <w:t xml:space="preserve"> </w:t>
      </w:r>
      <w:r w:rsidR="00E90A9B">
        <w:rPr>
          <w:rFonts w:asciiTheme="minorHAnsi" w:hAnsiTheme="minorHAnsi" w:cstheme="minorHAnsi"/>
          <w:b/>
          <w:i/>
          <w:color w:val="333333"/>
          <w:sz w:val="22"/>
          <w:szCs w:val="22"/>
        </w:rPr>
        <w:t>Sancionar</w:t>
      </w:r>
      <w:r>
        <w:rPr>
          <w:rFonts w:asciiTheme="minorHAnsi" w:hAnsiTheme="minorHAnsi" w:cstheme="minorHAnsi"/>
          <w:b/>
          <w:i/>
          <w:color w:val="333333"/>
          <w:sz w:val="22"/>
          <w:szCs w:val="22"/>
        </w:rPr>
        <w:t xml:space="preserve"> con 1(una) fecha de suspensión ART 208 RTP.-</w:t>
      </w:r>
    </w:p>
    <w:p w:rsidR="00E90A9B" w:rsidRDefault="00E90A9B" w:rsidP="00E90A9B">
      <w:pPr>
        <w:pStyle w:val="paragraph"/>
        <w:spacing w:before="0" w:beforeAutospacing="0" w:after="0" w:afterAutospacing="0"/>
        <w:jc w:val="both"/>
        <w:textAlignment w:val="baseline"/>
        <w:rPr>
          <w:rFonts w:asciiTheme="minorHAnsi" w:hAnsiTheme="minorHAnsi" w:cstheme="minorHAnsi"/>
          <w:b/>
          <w:i/>
          <w:color w:val="333333"/>
          <w:sz w:val="22"/>
          <w:szCs w:val="22"/>
        </w:rPr>
      </w:pPr>
    </w:p>
    <w:p w:rsidR="00210CEF" w:rsidRDefault="00210CEF" w:rsidP="00B2231B">
      <w:pPr>
        <w:pStyle w:val="paragraph"/>
        <w:numPr>
          <w:ilvl w:val="0"/>
          <w:numId w:val="1"/>
        </w:numPr>
        <w:spacing w:before="0" w:beforeAutospacing="0" w:after="0" w:afterAutospacing="0"/>
        <w:jc w:val="both"/>
        <w:textAlignment w:val="baseline"/>
        <w:rPr>
          <w:rFonts w:asciiTheme="minorHAnsi" w:hAnsiTheme="minorHAnsi" w:cstheme="minorHAnsi"/>
          <w:b/>
          <w:i/>
          <w:color w:val="333333"/>
          <w:sz w:val="22"/>
          <w:szCs w:val="22"/>
        </w:rPr>
      </w:pPr>
      <w:r>
        <w:rPr>
          <w:rFonts w:asciiTheme="minorHAnsi" w:hAnsiTheme="minorHAnsi" w:cstheme="minorHAnsi"/>
          <w:b/>
          <w:color w:val="333333"/>
          <w:sz w:val="22"/>
          <w:szCs w:val="22"/>
          <w:u w:val="single"/>
        </w:rPr>
        <w:t xml:space="preserve">Situación del jugador </w:t>
      </w:r>
      <w:r w:rsidR="00FB179F">
        <w:rPr>
          <w:rFonts w:asciiTheme="minorHAnsi" w:hAnsiTheme="minorHAnsi" w:cstheme="minorHAnsi"/>
          <w:b/>
          <w:color w:val="333333"/>
          <w:sz w:val="22"/>
          <w:szCs w:val="22"/>
          <w:u w:val="single"/>
        </w:rPr>
        <w:t>Sánchez</w:t>
      </w:r>
      <w:r>
        <w:rPr>
          <w:rFonts w:asciiTheme="minorHAnsi" w:hAnsiTheme="minorHAnsi" w:cstheme="minorHAnsi"/>
          <w:b/>
          <w:color w:val="333333"/>
          <w:sz w:val="22"/>
          <w:szCs w:val="22"/>
          <w:u w:val="single"/>
        </w:rPr>
        <w:t xml:space="preserve"> </w:t>
      </w:r>
      <w:r w:rsidR="008A4BE4">
        <w:rPr>
          <w:rFonts w:asciiTheme="minorHAnsi" w:hAnsiTheme="minorHAnsi" w:cstheme="minorHAnsi"/>
          <w:b/>
          <w:color w:val="333333"/>
          <w:sz w:val="22"/>
          <w:szCs w:val="22"/>
          <w:u w:val="single"/>
        </w:rPr>
        <w:t xml:space="preserve">Eduardo </w:t>
      </w:r>
      <w:r w:rsidR="008A4BE4" w:rsidRPr="00E90A9B">
        <w:rPr>
          <w:rFonts w:asciiTheme="minorHAnsi" w:hAnsiTheme="minorHAnsi" w:cstheme="minorHAnsi"/>
          <w:color w:val="333333"/>
          <w:sz w:val="22"/>
          <w:szCs w:val="22"/>
        </w:rPr>
        <w:t xml:space="preserve">DNI 376809973 jugador del club Los Andes, partido disputado entre EL </w:t>
      </w:r>
      <w:r w:rsidR="00E90A9B" w:rsidRPr="00E90A9B">
        <w:rPr>
          <w:rFonts w:asciiTheme="minorHAnsi" w:hAnsiTheme="minorHAnsi" w:cstheme="minorHAnsi"/>
          <w:color w:val="333333"/>
          <w:sz w:val="22"/>
          <w:szCs w:val="22"/>
        </w:rPr>
        <w:t>Fortín</w:t>
      </w:r>
      <w:r w:rsidR="008A4BE4" w:rsidRPr="00E90A9B">
        <w:rPr>
          <w:rFonts w:asciiTheme="minorHAnsi" w:hAnsiTheme="minorHAnsi" w:cstheme="minorHAnsi"/>
          <w:color w:val="333333"/>
          <w:sz w:val="22"/>
          <w:szCs w:val="22"/>
        </w:rPr>
        <w:t xml:space="preserve"> vs Los Andes División </w:t>
      </w:r>
      <w:proofErr w:type="spellStart"/>
      <w:r w:rsidR="008A4BE4" w:rsidRPr="00E90A9B">
        <w:rPr>
          <w:rFonts w:asciiTheme="minorHAnsi" w:hAnsiTheme="minorHAnsi" w:cstheme="minorHAnsi"/>
          <w:color w:val="333333"/>
          <w:sz w:val="22"/>
          <w:szCs w:val="22"/>
        </w:rPr>
        <w:t>Futsal</w:t>
      </w:r>
      <w:proofErr w:type="spellEnd"/>
      <w:r w:rsidR="008A4BE4" w:rsidRPr="00E90A9B">
        <w:rPr>
          <w:rFonts w:asciiTheme="minorHAnsi" w:hAnsiTheme="minorHAnsi" w:cstheme="minorHAnsi"/>
          <w:color w:val="333333"/>
          <w:sz w:val="22"/>
          <w:szCs w:val="22"/>
        </w:rPr>
        <w:t xml:space="preserve"> 1°.</w:t>
      </w:r>
      <w:r w:rsidR="008A4BE4" w:rsidRPr="00E90A9B">
        <w:rPr>
          <w:rFonts w:asciiTheme="minorHAnsi" w:hAnsiTheme="minorHAnsi" w:cstheme="minorHAnsi"/>
          <w:i/>
          <w:color w:val="333333"/>
          <w:sz w:val="22"/>
          <w:szCs w:val="22"/>
        </w:rPr>
        <w:t xml:space="preserve">- Visto el </w:t>
      </w:r>
      <w:r w:rsidR="00E90A9B" w:rsidRPr="00E90A9B">
        <w:rPr>
          <w:rFonts w:asciiTheme="minorHAnsi" w:hAnsiTheme="minorHAnsi" w:cstheme="minorHAnsi"/>
          <w:i/>
          <w:color w:val="333333"/>
          <w:sz w:val="22"/>
          <w:szCs w:val="22"/>
        </w:rPr>
        <w:t>informe</w:t>
      </w:r>
      <w:r w:rsidR="008A4BE4" w:rsidRPr="00E90A9B">
        <w:rPr>
          <w:rFonts w:asciiTheme="minorHAnsi" w:hAnsiTheme="minorHAnsi" w:cstheme="minorHAnsi"/>
          <w:i/>
          <w:color w:val="333333"/>
          <w:sz w:val="22"/>
          <w:szCs w:val="22"/>
        </w:rPr>
        <w:t xml:space="preserve"> arbitral </w:t>
      </w:r>
      <w:r w:rsidR="00E90A9B" w:rsidRPr="00E90A9B">
        <w:rPr>
          <w:rFonts w:asciiTheme="minorHAnsi" w:hAnsiTheme="minorHAnsi" w:cstheme="minorHAnsi"/>
          <w:i/>
          <w:color w:val="333333"/>
          <w:sz w:val="22"/>
          <w:szCs w:val="22"/>
        </w:rPr>
        <w:t>Resuelve</w:t>
      </w:r>
      <w:r w:rsidR="008A4BE4" w:rsidRPr="00E90A9B">
        <w:rPr>
          <w:rFonts w:asciiTheme="minorHAnsi" w:hAnsiTheme="minorHAnsi" w:cstheme="minorHAnsi"/>
          <w:i/>
          <w:color w:val="333333"/>
          <w:sz w:val="22"/>
          <w:szCs w:val="22"/>
        </w:rPr>
        <w:t xml:space="preserve">: </w:t>
      </w:r>
      <w:r w:rsidR="00E90A9B">
        <w:rPr>
          <w:rFonts w:asciiTheme="minorHAnsi" w:hAnsiTheme="minorHAnsi" w:cstheme="minorHAnsi"/>
          <w:b/>
          <w:i/>
          <w:color w:val="333333"/>
          <w:sz w:val="22"/>
          <w:szCs w:val="22"/>
        </w:rPr>
        <w:t>Sancionar</w:t>
      </w:r>
      <w:r w:rsidR="008A4BE4">
        <w:rPr>
          <w:rFonts w:asciiTheme="minorHAnsi" w:hAnsiTheme="minorHAnsi" w:cstheme="minorHAnsi"/>
          <w:b/>
          <w:i/>
          <w:color w:val="333333"/>
          <w:sz w:val="22"/>
          <w:szCs w:val="22"/>
        </w:rPr>
        <w:t xml:space="preserve"> con 1(una) fecha de suspensión ART 208 RTP.-</w:t>
      </w:r>
    </w:p>
    <w:p w:rsidR="00E90A9B" w:rsidRDefault="00E90A9B" w:rsidP="00E90A9B">
      <w:pPr>
        <w:pStyle w:val="paragraph"/>
        <w:spacing w:before="0" w:beforeAutospacing="0" w:after="0" w:afterAutospacing="0"/>
        <w:jc w:val="both"/>
        <w:textAlignment w:val="baseline"/>
        <w:rPr>
          <w:rFonts w:asciiTheme="minorHAnsi" w:hAnsiTheme="minorHAnsi" w:cstheme="minorHAnsi"/>
          <w:b/>
          <w:i/>
          <w:color w:val="333333"/>
          <w:sz w:val="22"/>
          <w:szCs w:val="22"/>
        </w:rPr>
      </w:pPr>
    </w:p>
    <w:p w:rsidR="008A4BE4" w:rsidRDefault="008A4BE4" w:rsidP="008A4BE4">
      <w:pPr>
        <w:pStyle w:val="paragraph"/>
        <w:numPr>
          <w:ilvl w:val="0"/>
          <w:numId w:val="1"/>
        </w:numPr>
        <w:spacing w:before="0" w:beforeAutospacing="0" w:after="0" w:afterAutospacing="0"/>
        <w:jc w:val="both"/>
        <w:textAlignment w:val="baseline"/>
        <w:rPr>
          <w:rFonts w:asciiTheme="minorHAnsi" w:hAnsiTheme="minorHAnsi" w:cstheme="minorHAnsi"/>
          <w:b/>
          <w:i/>
          <w:color w:val="333333"/>
          <w:sz w:val="22"/>
          <w:szCs w:val="22"/>
        </w:rPr>
      </w:pPr>
      <w:r>
        <w:rPr>
          <w:rFonts w:asciiTheme="minorHAnsi" w:hAnsiTheme="minorHAnsi" w:cstheme="minorHAnsi"/>
          <w:b/>
          <w:color w:val="333333"/>
          <w:sz w:val="22"/>
          <w:szCs w:val="22"/>
          <w:u w:val="single"/>
        </w:rPr>
        <w:t xml:space="preserve">Situación del jugador </w:t>
      </w:r>
      <w:proofErr w:type="spellStart"/>
      <w:r>
        <w:rPr>
          <w:rFonts w:asciiTheme="minorHAnsi" w:hAnsiTheme="minorHAnsi" w:cstheme="minorHAnsi"/>
          <w:b/>
          <w:color w:val="333333"/>
          <w:sz w:val="22"/>
          <w:szCs w:val="22"/>
          <w:u w:val="single"/>
        </w:rPr>
        <w:t>Bassi</w:t>
      </w:r>
      <w:proofErr w:type="spellEnd"/>
      <w:r>
        <w:rPr>
          <w:rFonts w:asciiTheme="minorHAnsi" w:hAnsiTheme="minorHAnsi" w:cstheme="minorHAnsi"/>
          <w:b/>
          <w:color w:val="333333"/>
          <w:sz w:val="22"/>
          <w:szCs w:val="22"/>
          <w:u w:val="single"/>
        </w:rPr>
        <w:t xml:space="preserve"> Federico </w:t>
      </w:r>
      <w:r w:rsidRPr="00E90A9B">
        <w:rPr>
          <w:rFonts w:asciiTheme="minorHAnsi" w:hAnsiTheme="minorHAnsi" w:cstheme="minorHAnsi"/>
          <w:color w:val="333333"/>
          <w:sz w:val="22"/>
          <w:szCs w:val="22"/>
        </w:rPr>
        <w:t xml:space="preserve">DNI 39962344 jugador del club Social, partido disputado entre Social vs Gran Rey, </w:t>
      </w:r>
      <w:r w:rsidR="00E90A9B" w:rsidRPr="00E90A9B">
        <w:rPr>
          <w:rFonts w:asciiTheme="minorHAnsi" w:hAnsiTheme="minorHAnsi" w:cstheme="minorHAnsi"/>
          <w:color w:val="333333"/>
          <w:sz w:val="22"/>
          <w:szCs w:val="22"/>
        </w:rPr>
        <w:t>División</w:t>
      </w:r>
      <w:r w:rsidRPr="00E90A9B">
        <w:rPr>
          <w:rFonts w:asciiTheme="minorHAnsi" w:hAnsiTheme="minorHAnsi" w:cstheme="minorHAnsi"/>
          <w:color w:val="333333"/>
          <w:sz w:val="22"/>
          <w:szCs w:val="22"/>
        </w:rPr>
        <w:t xml:space="preserve"> </w:t>
      </w:r>
      <w:proofErr w:type="spellStart"/>
      <w:r w:rsidRPr="00E90A9B">
        <w:rPr>
          <w:rFonts w:asciiTheme="minorHAnsi" w:hAnsiTheme="minorHAnsi" w:cstheme="minorHAnsi"/>
          <w:color w:val="333333"/>
          <w:sz w:val="22"/>
          <w:szCs w:val="22"/>
        </w:rPr>
        <w:t>Futsal</w:t>
      </w:r>
      <w:proofErr w:type="spellEnd"/>
      <w:r w:rsidRPr="00E90A9B">
        <w:rPr>
          <w:rFonts w:asciiTheme="minorHAnsi" w:hAnsiTheme="minorHAnsi" w:cstheme="minorHAnsi"/>
          <w:color w:val="333333"/>
          <w:sz w:val="22"/>
          <w:szCs w:val="22"/>
        </w:rPr>
        <w:t xml:space="preserve"> 1°.- Visto el informe arbitral Resuelve:</w:t>
      </w:r>
      <w:r>
        <w:rPr>
          <w:rFonts w:asciiTheme="minorHAnsi" w:hAnsiTheme="minorHAnsi" w:cstheme="minorHAnsi"/>
          <w:b/>
          <w:color w:val="333333"/>
          <w:sz w:val="22"/>
          <w:szCs w:val="22"/>
          <w:u w:val="single"/>
        </w:rPr>
        <w:t xml:space="preserve"> </w:t>
      </w:r>
      <w:r w:rsidR="00E90A9B" w:rsidRPr="00E90A9B">
        <w:rPr>
          <w:rFonts w:asciiTheme="minorHAnsi" w:hAnsiTheme="minorHAnsi" w:cstheme="minorHAnsi"/>
          <w:b/>
          <w:i/>
          <w:color w:val="333333"/>
          <w:sz w:val="22"/>
          <w:szCs w:val="22"/>
        </w:rPr>
        <w:t>Sancionar</w:t>
      </w:r>
      <w:r w:rsidRPr="00E90A9B">
        <w:rPr>
          <w:rFonts w:asciiTheme="minorHAnsi" w:hAnsiTheme="minorHAnsi" w:cstheme="minorHAnsi"/>
          <w:b/>
          <w:i/>
          <w:color w:val="333333"/>
          <w:sz w:val="22"/>
          <w:szCs w:val="22"/>
        </w:rPr>
        <w:t xml:space="preserve"> con 2(dos) fechas de suspensión ART 204 RTP.-</w:t>
      </w:r>
    </w:p>
    <w:p w:rsidR="00E90A9B" w:rsidRDefault="00E90A9B" w:rsidP="00E90A9B">
      <w:pPr>
        <w:pStyle w:val="Prrafodelista"/>
        <w:rPr>
          <w:rFonts w:cstheme="minorHAnsi"/>
          <w:b/>
          <w:i/>
          <w:color w:val="333333"/>
        </w:rPr>
      </w:pPr>
    </w:p>
    <w:p w:rsidR="00E90A9B" w:rsidRPr="00E90A9B" w:rsidRDefault="00E90A9B" w:rsidP="008A4BE4">
      <w:pPr>
        <w:pStyle w:val="paragraph"/>
        <w:numPr>
          <w:ilvl w:val="0"/>
          <w:numId w:val="1"/>
        </w:numPr>
        <w:spacing w:before="0" w:beforeAutospacing="0" w:after="0" w:afterAutospacing="0"/>
        <w:jc w:val="both"/>
        <w:textAlignment w:val="baseline"/>
        <w:rPr>
          <w:rFonts w:asciiTheme="minorHAnsi" w:hAnsiTheme="minorHAnsi" w:cstheme="minorHAnsi"/>
          <w:b/>
          <w:i/>
          <w:color w:val="333333"/>
          <w:sz w:val="22"/>
          <w:szCs w:val="22"/>
        </w:rPr>
      </w:pPr>
      <w:r w:rsidRPr="00E90A9B">
        <w:rPr>
          <w:rFonts w:asciiTheme="minorHAnsi" w:hAnsiTheme="minorHAnsi" w:cstheme="minorHAnsi"/>
          <w:b/>
          <w:color w:val="333333"/>
          <w:sz w:val="22"/>
          <w:szCs w:val="22"/>
          <w:u w:val="single"/>
        </w:rPr>
        <w:t>Situación del jugador Lezcano Ramiro</w:t>
      </w:r>
      <w:r>
        <w:rPr>
          <w:rFonts w:asciiTheme="minorHAnsi" w:hAnsiTheme="minorHAnsi" w:cstheme="minorHAnsi"/>
          <w:b/>
          <w:i/>
          <w:color w:val="333333"/>
          <w:sz w:val="22"/>
          <w:szCs w:val="22"/>
        </w:rPr>
        <w:t xml:space="preserve"> </w:t>
      </w:r>
      <w:r w:rsidRPr="00E90A9B">
        <w:rPr>
          <w:rFonts w:asciiTheme="minorHAnsi" w:hAnsiTheme="minorHAnsi" w:cstheme="minorHAnsi"/>
          <w:color w:val="333333"/>
          <w:sz w:val="22"/>
          <w:szCs w:val="22"/>
        </w:rPr>
        <w:t xml:space="preserve">DNI 48032166 jugador del club El Fortín, partido disputado entre Belgrano vs El Fortín División </w:t>
      </w:r>
      <w:proofErr w:type="spellStart"/>
      <w:r w:rsidRPr="00E90A9B">
        <w:rPr>
          <w:rFonts w:asciiTheme="minorHAnsi" w:hAnsiTheme="minorHAnsi" w:cstheme="minorHAnsi"/>
          <w:color w:val="333333"/>
          <w:sz w:val="22"/>
          <w:szCs w:val="22"/>
        </w:rPr>
        <w:t>Futsal</w:t>
      </w:r>
      <w:proofErr w:type="spellEnd"/>
      <w:r w:rsidRPr="00E90A9B">
        <w:rPr>
          <w:rFonts w:asciiTheme="minorHAnsi" w:hAnsiTheme="minorHAnsi" w:cstheme="minorHAnsi"/>
          <w:color w:val="333333"/>
          <w:sz w:val="22"/>
          <w:szCs w:val="22"/>
        </w:rPr>
        <w:t xml:space="preserve"> Sub23.- Visto el informe arbitral Resuelve: </w:t>
      </w:r>
      <w:r>
        <w:rPr>
          <w:rFonts w:asciiTheme="minorHAnsi" w:hAnsiTheme="minorHAnsi" w:cstheme="minorHAnsi"/>
          <w:b/>
          <w:i/>
          <w:color w:val="333333"/>
          <w:sz w:val="22"/>
          <w:szCs w:val="22"/>
        </w:rPr>
        <w:t>Sancionar con 1(una) fecha de suspensión ART 207 RTP.-</w:t>
      </w:r>
    </w:p>
    <w:p w:rsidR="00B2231B" w:rsidRDefault="00B2231B" w:rsidP="00B2231B">
      <w:pPr>
        <w:pStyle w:val="paragraph"/>
        <w:spacing w:before="0" w:beforeAutospacing="0" w:after="0" w:afterAutospacing="0"/>
        <w:jc w:val="both"/>
        <w:textAlignment w:val="baseline"/>
        <w:rPr>
          <w:rFonts w:asciiTheme="minorHAnsi" w:hAnsiTheme="minorHAnsi" w:cstheme="minorHAnsi"/>
          <w:b/>
          <w:color w:val="333333"/>
          <w:sz w:val="22"/>
          <w:szCs w:val="22"/>
          <w:u w:val="single"/>
        </w:rPr>
      </w:pPr>
    </w:p>
    <w:p w:rsidR="00B2231B" w:rsidRDefault="00B2231B" w:rsidP="00B2231B">
      <w:pPr>
        <w:pStyle w:val="paragraph"/>
        <w:spacing w:before="0" w:beforeAutospacing="0" w:after="0" w:afterAutospacing="0"/>
        <w:jc w:val="both"/>
        <w:textAlignment w:val="baseline"/>
        <w:rPr>
          <w:rFonts w:asciiTheme="minorHAnsi" w:hAnsiTheme="minorHAnsi" w:cstheme="minorHAnsi"/>
          <w:b/>
          <w:color w:val="333333"/>
          <w:sz w:val="22"/>
          <w:szCs w:val="22"/>
          <w:u w:val="single"/>
        </w:rPr>
      </w:pPr>
    </w:p>
    <w:p w:rsidR="00B2231B" w:rsidRDefault="00267CAA" w:rsidP="00B2231B">
      <w:pPr>
        <w:pStyle w:val="paragraph"/>
        <w:spacing w:before="0" w:beforeAutospacing="0" w:after="0" w:afterAutospacing="0"/>
        <w:jc w:val="both"/>
        <w:textAlignment w:val="baseline"/>
        <w:rPr>
          <w:rFonts w:asciiTheme="minorHAnsi" w:hAnsiTheme="minorHAnsi" w:cstheme="minorHAnsi"/>
          <w:b/>
          <w:color w:val="333333"/>
          <w:sz w:val="22"/>
          <w:szCs w:val="22"/>
          <w:u w:val="single"/>
        </w:rPr>
      </w:pPr>
      <w:r w:rsidRPr="00267CAA">
        <w:rPr>
          <w:rFonts w:asciiTheme="minorHAnsi" w:hAnsiTheme="minorHAnsi" w:cstheme="minorHAnsi"/>
          <w:b/>
          <w:color w:val="333333"/>
          <w:sz w:val="22"/>
          <w:szCs w:val="22"/>
        </w:rPr>
        <w:t xml:space="preserve">            </w:t>
      </w:r>
      <w:r w:rsidR="00B2231B">
        <w:rPr>
          <w:rFonts w:asciiTheme="minorHAnsi" w:hAnsiTheme="minorHAnsi" w:cstheme="minorHAnsi"/>
          <w:b/>
          <w:color w:val="333333"/>
          <w:sz w:val="22"/>
          <w:szCs w:val="22"/>
          <w:u w:val="single"/>
        </w:rPr>
        <w:t>INFERIORES</w:t>
      </w:r>
    </w:p>
    <w:p w:rsidR="00B2231B" w:rsidRDefault="00B2231B" w:rsidP="00B2231B">
      <w:pPr>
        <w:pStyle w:val="paragraph"/>
        <w:spacing w:before="0" w:beforeAutospacing="0" w:after="0" w:afterAutospacing="0"/>
        <w:jc w:val="both"/>
        <w:textAlignment w:val="baseline"/>
        <w:rPr>
          <w:rFonts w:asciiTheme="minorHAnsi" w:hAnsiTheme="minorHAnsi" w:cstheme="minorHAnsi"/>
          <w:b/>
          <w:color w:val="333333"/>
          <w:sz w:val="22"/>
          <w:szCs w:val="22"/>
          <w:u w:val="single"/>
        </w:rPr>
      </w:pPr>
    </w:p>
    <w:p w:rsidR="00B2231B" w:rsidRDefault="00B2231B" w:rsidP="00B2231B">
      <w:pPr>
        <w:pStyle w:val="paragraph"/>
        <w:numPr>
          <w:ilvl w:val="0"/>
          <w:numId w:val="1"/>
        </w:numPr>
        <w:spacing w:before="0" w:beforeAutospacing="0" w:after="0" w:afterAutospacing="0"/>
        <w:jc w:val="both"/>
        <w:textAlignment w:val="baseline"/>
        <w:rPr>
          <w:rFonts w:asciiTheme="minorHAnsi" w:hAnsiTheme="minorHAnsi" w:cstheme="minorHAnsi"/>
          <w:b/>
          <w:i/>
          <w:color w:val="333333"/>
          <w:sz w:val="22"/>
          <w:szCs w:val="22"/>
        </w:rPr>
      </w:pPr>
      <w:r>
        <w:rPr>
          <w:rFonts w:asciiTheme="minorHAnsi" w:hAnsiTheme="minorHAnsi" w:cstheme="minorHAnsi"/>
          <w:b/>
          <w:color w:val="333333"/>
          <w:sz w:val="22"/>
          <w:szCs w:val="22"/>
          <w:u w:val="single"/>
        </w:rPr>
        <w:t xml:space="preserve">Situación del jugador </w:t>
      </w:r>
      <w:r w:rsidR="00267CAA">
        <w:rPr>
          <w:rFonts w:asciiTheme="minorHAnsi" w:hAnsiTheme="minorHAnsi" w:cstheme="minorHAnsi"/>
          <w:b/>
          <w:color w:val="333333"/>
          <w:sz w:val="22"/>
          <w:szCs w:val="22"/>
          <w:u w:val="single"/>
        </w:rPr>
        <w:t xml:space="preserve">Luceros Eliel </w:t>
      </w:r>
      <w:r w:rsidR="00267CAA" w:rsidRPr="00267CAA">
        <w:rPr>
          <w:rFonts w:asciiTheme="minorHAnsi" w:hAnsiTheme="minorHAnsi" w:cstheme="minorHAnsi"/>
          <w:color w:val="333333"/>
          <w:sz w:val="22"/>
          <w:szCs w:val="22"/>
        </w:rPr>
        <w:t xml:space="preserve">DNI 50863821 jugador del club </w:t>
      </w:r>
      <w:proofErr w:type="spellStart"/>
      <w:r w:rsidR="00267CAA">
        <w:rPr>
          <w:rFonts w:asciiTheme="minorHAnsi" w:hAnsiTheme="minorHAnsi" w:cstheme="minorHAnsi"/>
          <w:color w:val="333333"/>
          <w:sz w:val="22"/>
          <w:szCs w:val="22"/>
        </w:rPr>
        <w:t>Conesa</w:t>
      </w:r>
      <w:proofErr w:type="spellEnd"/>
      <w:r w:rsidR="00267CAA" w:rsidRPr="00267CAA">
        <w:rPr>
          <w:rFonts w:asciiTheme="minorHAnsi" w:hAnsiTheme="minorHAnsi" w:cstheme="minorHAnsi"/>
          <w:color w:val="333333"/>
          <w:sz w:val="22"/>
          <w:szCs w:val="22"/>
        </w:rPr>
        <w:t xml:space="preserve">, partido disputado entre Belgrano vs </w:t>
      </w:r>
      <w:proofErr w:type="spellStart"/>
      <w:r w:rsidR="00267CAA" w:rsidRPr="00267CAA">
        <w:rPr>
          <w:rFonts w:asciiTheme="minorHAnsi" w:hAnsiTheme="minorHAnsi" w:cstheme="minorHAnsi"/>
          <w:color w:val="333333"/>
          <w:sz w:val="22"/>
          <w:szCs w:val="22"/>
        </w:rPr>
        <w:t>Conesa</w:t>
      </w:r>
      <w:proofErr w:type="spellEnd"/>
      <w:r w:rsidR="00267CAA" w:rsidRPr="00267CAA">
        <w:rPr>
          <w:rFonts w:asciiTheme="minorHAnsi" w:hAnsiTheme="minorHAnsi" w:cstheme="minorHAnsi"/>
          <w:color w:val="333333"/>
          <w:sz w:val="22"/>
          <w:szCs w:val="22"/>
        </w:rPr>
        <w:t>, División 5ta.- Visto el informe arbitral Resuelve:</w:t>
      </w:r>
      <w:r w:rsidR="00267CAA">
        <w:rPr>
          <w:rFonts w:asciiTheme="minorHAnsi" w:hAnsiTheme="minorHAnsi" w:cstheme="minorHAnsi"/>
          <w:b/>
          <w:color w:val="333333"/>
          <w:sz w:val="22"/>
          <w:szCs w:val="22"/>
          <w:u w:val="single"/>
        </w:rPr>
        <w:t xml:space="preserve"> </w:t>
      </w:r>
      <w:r w:rsidR="00267CAA" w:rsidRPr="00267CAA">
        <w:rPr>
          <w:rFonts w:asciiTheme="minorHAnsi" w:hAnsiTheme="minorHAnsi" w:cstheme="minorHAnsi"/>
          <w:b/>
          <w:i/>
          <w:color w:val="333333"/>
          <w:sz w:val="22"/>
          <w:szCs w:val="22"/>
        </w:rPr>
        <w:t>Sancionar con 2(dos) fechas de suspensión ART 154,33 Y 32 RTP.-</w:t>
      </w:r>
    </w:p>
    <w:p w:rsidR="00267CAA" w:rsidRPr="00267CAA" w:rsidRDefault="00267CAA" w:rsidP="00267CAA">
      <w:pPr>
        <w:pStyle w:val="paragraph"/>
        <w:spacing w:before="0" w:beforeAutospacing="0" w:after="0" w:afterAutospacing="0"/>
        <w:ind w:left="720"/>
        <w:jc w:val="both"/>
        <w:textAlignment w:val="baseline"/>
        <w:rPr>
          <w:rFonts w:asciiTheme="minorHAnsi" w:hAnsiTheme="minorHAnsi" w:cstheme="minorHAnsi"/>
          <w:b/>
          <w:i/>
          <w:color w:val="333333"/>
          <w:sz w:val="22"/>
          <w:szCs w:val="22"/>
        </w:rPr>
      </w:pPr>
    </w:p>
    <w:p w:rsidR="00267CAA" w:rsidRDefault="00267CAA" w:rsidP="00267CAA">
      <w:pPr>
        <w:pStyle w:val="paragraph"/>
        <w:numPr>
          <w:ilvl w:val="0"/>
          <w:numId w:val="1"/>
        </w:numPr>
        <w:spacing w:before="0" w:beforeAutospacing="0" w:after="0" w:afterAutospacing="0"/>
        <w:jc w:val="both"/>
        <w:textAlignment w:val="baseline"/>
        <w:rPr>
          <w:rFonts w:asciiTheme="minorHAnsi" w:hAnsiTheme="minorHAnsi" w:cstheme="minorHAnsi"/>
          <w:b/>
          <w:i/>
          <w:color w:val="333333"/>
          <w:sz w:val="22"/>
          <w:szCs w:val="22"/>
        </w:rPr>
      </w:pPr>
      <w:r>
        <w:rPr>
          <w:rFonts w:asciiTheme="minorHAnsi" w:hAnsiTheme="minorHAnsi" w:cstheme="minorHAnsi"/>
          <w:b/>
          <w:color w:val="333333"/>
          <w:sz w:val="22"/>
          <w:szCs w:val="22"/>
          <w:u w:val="single"/>
        </w:rPr>
        <w:t xml:space="preserve">Situación del jugador Aquino Gianluca </w:t>
      </w:r>
      <w:r w:rsidRPr="00267CAA">
        <w:rPr>
          <w:rFonts w:asciiTheme="minorHAnsi" w:hAnsiTheme="minorHAnsi" w:cstheme="minorHAnsi"/>
          <w:color w:val="333333"/>
          <w:sz w:val="22"/>
          <w:szCs w:val="22"/>
        </w:rPr>
        <w:t>DNI 49067366 jugador del club Belgrano</w:t>
      </w:r>
      <w:r>
        <w:rPr>
          <w:rFonts w:asciiTheme="minorHAnsi" w:hAnsiTheme="minorHAnsi" w:cstheme="minorHAnsi"/>
          <w:b/>
          <w:color w:val="333333"/>
          <w:sz w:val="22"/>
          <w:szCs w:val="22"/>
          <w:u w:val="single"/>
        </w:rPr>
        <w:t xml:space="preserve">, </w:t>
      </w:r>
      <w:r w:rsidRPr="00267CAA">
        <w:rPr>
          <w:rFonts w:asciiTheme="minorHAnsi" w:hAnsiTheme="minorHAnsi" w:cstheme="minorHAnsi"/>
          <w:color w:val="333333"/>
          <w:sz w:val="22"/>
          <w:szCs w:val="22"/>
        </w:rPr>
        <w:t xml:space="preserve">partido disputado entre Belgrano vs </w:t>
      </w:r>
      <w:proofErr w:type="spellStart"/>
      <w:r w:rsidRPr="00267CAA">
        <w:rPr>
          <w:rFonts w:asciiTheme="minorHAnsi" w:hAnsiTheme="minorHAnsi" w:cstheme="minorHAnsi"/>
          <w:color w:val="333333"/>
          <w:sz w:val="22"/>
          <w:szCs w:val="22"/>
        </w:rPr>
        <w:t>Conesa</w:t>
      </w:r>
      <w:proofErr w:type="spellEnd"/>
      <w:r w:rsidRPr="00267CAA">
        <w:rPr>
          <w:rFonts w:asciiTheme="minorHAnsi" w:hAnsiTheme="minorHAnsi" w:cstheme="minorHAnsi"/>
          <w:color w:val="333333"/>
          <w:sz w:val="22"/>
          <w:szCs w:val="22"/>
        </w:rPr>
        <w:t>, División 5ta.- Visto el informe arbitral Resuelve:</w:t>
      </w:r>
      <w:r>
        <w:rPr>
          <w:rFonts w:asciiTheme="minorHAnsi" w:hAnsiTheme="minorHAnsi" w:cstheme="minorHAnsi"/>
          <w:b/>
          <w:color w:val="333333"/>
          <w:sz w:val="22"/>
          <w:szCs w:val="22"/>
          <w:u w:val="single"/>
        </w:rPr>
        <w:t xml:space="preserve"> </w:t>
      </w:r>
      <w:r w:rsidRPr="00267CAA">
        <w:rPr>
          <w:rFonts w:asciiTheme="minorHAnsi" w:hAnsiTheme="minorHAnsi" w:cstheme="minorHAnsi"/>
          <w:b/>
          <w:i/>
          <w:color w:val="333333"/>
          <w:sz w:val="22"/>
          <w:szCs w:val="22"/>
        </w:rPr>
        <w:t>Sancionar con 2(dos) fechas de suspensión ART 154,33 Y 32 RTP.-</w:t>
      </w:r>
    </w:p>
    <w:p w:rsidR="00267CAA" w:rsidRDefault="00267CAA" w:rsidP="00267CAA">
      <w:pPr>
        <w:pStyle w:val="paragraph"/>
        <w:spacing w:before="0" w:beforeAutospacing="0" w:after="0" w:afterAutospacing="0"/>
        <w:jc w:val="both"/>
        <w:textAlignment w:val="baseline"/>
        <w:rPr>
          <w:rFonts w:asciiTheme="minorHAnsi" w:hAnsiTheme="minorHAnsi" w:cstheme="minorHAnsi"/>
          <w:b/>
          <w:i/>
          <w:color w:val="333333"/>
          <w:sz w:val="22"/>
          <w:szCs w:val="22"/>
        </w:rPr>
      </w:pPr>
    </w:p>
    <w:p w:rsidR="00267CAA" w:rsidRDefault="00267CAA" w:rsidP="00267CAA">
      <w:pPr>
        <w:pStyle w:val="paragraph"/>
        <w:numPr>
          <w:ilvl w:val="0"/>
          <w:numId w:val="1"/>
        </w:numPr>
        <w:spacing w:before="0" w:beforeAutospacing="0" w:after="0" w:afterAutospacing="0"/>
        <w:jc w:val="both"/>
        <w:textAlignment w:val="baseline"/>
        <w:rPr>
          <w:rFonts w:asciiTheme="minorHAnsi" w:hAnsiTheme="minorHAnsi" w:cstheme="minorHAnsi"/>
          <w:b/>
          <w:i/>
          <w:color w:val="333333"/>
          <w:sz w:val="22"/>
          <w:szCs w:val="22"/>
        </w:rPr>
      </w:pPr>
      <w:r>
        <w:rPr>
          <w:rFonts w:asciiTheme="minorHAnsi" w:hAnsiTheme="minorHAnsi" w:cstheme="minorHAnsi"/>
          <w:b/>
          <w:color w:val="333333"/>
          <w:sz w:val="22"/>
          <w:szCs w:val="22"/>
          <w:u w:val="single"/>
        </w:rPr>
        <w:t xml:space="preserve">Situación del jugador </w:t>
      </w:r>
      <w:proofErr w:type="spellStart"/>
      <w:r>
        <w:rPr>
          <w:rFonts w:asciiTheme="minorHAnsi" w:hAnsiTheme="minorHAnsi" w:cstheme="minorHAnsi"/>
          <w:b/>
          <w:color w:val="333333"/>
          <w:sz w:val="22"/>
          <w:szCs w:val="22"/>
          <w:u w:val="single"/>
        </w:rPr>
        <w:t>Chavez</w:t>
      </w:r>
      <w:proofErr w:type="spellEnd"/>
      <w:r>
        <w:rPr>
          <w:rFonts w:asciiTheme="minorHAnsi" w:hAnsiTheme="minorHAnsi" w:cstheme="minorHAnsi"/>
          <w:b/>
          <w:color w:val="333333"/>
          <w:sz w:val="22"/>
          <w:szCs w:val="22"/>
          <w:u w:val="single"/>
        </w:rPr>
        <w:t xml:space="preserve"> Mateo </w:t>
      </w:r>
      <w:r w:rsidRPr="00267CAA">
        <w:rPr>
          <w:rFonts w:asciiTheme="minorHAnsi" w:hAnsiTheme="minorHAnsi" w:cstheme="minorHAnsi"/>
          <w:color w:val="333333"/>
          <w:sz w:val="22"/>
          <w:szCs w:val="22"/>
        </w:rPr>
        <w:t>DNI 50738279</w:t>
      </w:r>
      <w:r>
        <w:rPr>
          <w:rFonts w:asciiTheme="minorHAnsi" w:hAnsiTheme="minorHAnsi" w:cstheme="minorHAnsi"/>
          <w:b/>
          <w:color w:val="333333"/>
          <w:sz w:val="22"/>
          <w:szCs w:val="22"/>
          <w:u w:val="single"/>
        </w:rPr>
        <w:t xml:space="preserve"> </w:t>
      </w:r>
      <w:r w:rsidRPr="00267CAA">
        <w:rPr>
          <w:rFonts w:asciiTheme="minorHAnsi" w:hAnsiTheme="minorHAnsi" w:cstheme="minorHAnsi"/>
          <w:color w:val="333333"/>
          <w:sz w:val="22"/>
          <w:szCs w:val="22"/>
        </w:rPr>
        <w:t>jugador del club Belgrano</w:t>
      </w:r>
      <w:r>
        <w:rPr>
          <w:rFonts w:asciiTheme="minorHAnsi" w:hAnsiTheme="minorHAnsi" w:cstheme="minorHAnsi"/>
          <w:b/>
          <w:color w:val="333333"/>
          <w:sz w:val="22"/>
          <w:szCs w:val="22"/>
          <w:u w:val="single"/>
        </w:rPr>
        <w:t xml:space="preserve">, </w:t>
      </w:r>
      <w:r w:rsidRPr="00267CAA">
        <w:rPr>
          <w:rFonts w:asciiTheme="minorHAnsi" w:hAnsiTheme="minorHAnsi" w:cstheme="minorHAnsi"/>
          <w:color w:val="333333"/>
          <w:sz w:val="22"/>
          <w:szCs w:val="22"/>
        </w:rPr>
        <w:t xml:space="preserve">partido disputado entre Belgrano vs </w:t>
      </w:r>
      <w:proofErr w:type="spellStart"/>
      <w:r w:rsidRPr="00267CAA">
        <w:rPr>
          <w:rFonts w:asciiTheme="minorHAnsi" w:hAnsiTheme="minorHAnsi" w:cstheme="minorHAnsi"/>
          <w:color w:val="333333"/>
          <w:sz w:val="22"/>
          <w:szCs w:val="22"/>
        </w:rPr>
        <w:t>Conesa</w:t>
      </w:r>
      <w:proofErr w:type="spellEnd"/>
      <w:r w:rsidRPr="00267CAA">
        <w:rPr>
          <w:rFonts w:asciiTheme="minorHAnsi" w:hAnsiTheme="minorHAnsi" w:cstheme="minorHAnsi"/>
          <w:color w:val="333333"/>
          <w:sz w:val="22"/>
          <w:szCs w:val="22"/>
        </w:rPr>
        <w:t>, División 5ta.- Visto el informe arbitral Resuelve:</w:t>
      </w:r>
      <w:r>
        <w:rPr>
          <w:rFonts w:asciiTheme="minorHAnsi" w:hAnsiTheme="minorHAnsi" w:cstheme="minorHAnsi"/>
          <w:b/>
          <w:color w:val="333333"/>
          <w:sz w:val="22"/>
          <w:szCs w:val="22"/>
          <w:u w:val="single"/>
        </w:rPr>
        <w:t xml:space="preserve"> </w:t>
      </w:r>
      <w:r w:rsidRPr="00267CAA">
        <w:rPr>
          <w:rFonts w:asciiTheme="minorHAnsi" w:hAnsiTheme="minorHAnsi" w:cstheme="minorHAnsi"/>
          <w:b/>
          <w:i/>
          <w:color w:val="333333"/>
          <w:sz w:val="22"/>
          <w:szCs w:val="22"/>
        </w:rPr>
        <w:t>Sancionar con</w:t>
      </w:r>
      <w:r>
        <w:rPr>
          <w:rFonts w:asciiTheme="minorHAnsi" w:hAnsiTheme="minorHAnsi" w:cstheme="minorHAnsi"/>
          <w:b/>
          <w:i/>
          <w:color w:val="333333"/>
          <w:sz w:val="22"/>
          <w:szCs w:val="22"/>
        </w:rPr>
        <w:t xml:space="preserve"> 1</w:t>
      </w:r>
      <w:r w:rsidRPr="00267CAA">
        <w:rPr>
          <w:rFonts w:asciiTheme="minorHAnsi" w:hAnsiTheme="minorHAnsi" w:cstheme="minorHAnsi"/>
          <w:b/>
          <w:i/>
          <w:color w:val="333333"/>
          <w:sz w:val="22"/>
          <w:szCs w:val="22"/>
        </w:rPr>
        <w:t>(</w:t>
      </w:r>
      <w:r>
        <w:rPr>
          <w:rFonts w:asciiTheme="minorHAnsi" w:hAnsiTheme="minorHAnsi" w:cstheme="minorHAnsi"/>
          <w:b/>
          <w:i/>
          <w:color w:val="333333"/>
          <w:sz w:val="22"/>
          <w:szCs w:val="22"/>
        </w:rPr>
        <w:t>una) fecha</w:t>
      </w:r>
      <w:r w:rsidRPr="00267CAA">
        <w:rPr>
          <w:rFonts w:asciiTheme="minorHAnsi" w:hAnsiTheme="minorHAnsi" w:cstheme="minorHAnsi"/>
          <w:b/>
          <w:i/>
          <w:color w:val="333333"/>
          <w:sz w:val="22"/>
          <w:szCs w:val="22"/>
        </w:rPr>
        <w:t xml:space="preserve"> de suspensión ART 154 RTP.-</w:t>
      </w:r>
    </w:p>
    <w:p w:rsidR="000D701D" w:rsidRDefault="000D701D" w:rsidP="000D701D">
      <w:pPr>
        <w:pStyle w:val="Prrafodelista"/>
        <w:rPr>
          <w:rFonts w:cstheme="minorHAnsi"/>
          <w:b/>
          <w:i/>
          <w:color w:val="333333"/>
        </w:rPr>
      </w:pPr>
    </w:p>
    <w:p w:rsidR="000D701D" w:rsidRPr="00BE4A9C" w:rsidRDefault="000D701D" w:rsidP="00BE4A9C">
      <w:pPr>
        <w:pStyle w:val="paragraph"/>
        <w:numPr>
          <w:ilvl w:val="0"/>
          <w:numId w:val="1"/>
        </w:numPr>
        <w:spacing w:before="0" w:beforeAutospacing="0" w:after="0" w:afterAutospacing="0"/>
        <w:jc w:val="both"/>
        <w:textAlignment w:val="baseline"/>
        <w:rPr>
          <w:rFonts w:asciiTheme="majorHAnsi" w:hAnsiTheme="majorHAnsi" w:cstheme="majorHAnsi"/>
          <w:color w:val="333333"/>
          <w:sz w:val="22"/>
          <w:szCs w:val="22"/>
        </w:rPr>
      </w:pPr>
      <w:r w:rsidRPr="000D701D">
        <w:rPr>
          <w:rFonts w:eastAsiaTheme="minorHAnsi" w:cstheme="minorHAnsi"/>
          <w:b/>
          <w:i/>
          <w:color w:val="333333"/>
          <w:sz w:val="22"/>
          <w:szCs w:val="22"/>
        </w:rPr>
        <w:t xml:space="preserve"> </w:t>
      </w:r>
      <w:r w:rsidRPr="000D701D">
        <w:rPr>
          <w:b/>
          <w:sz w:val="22"/>
          <w:szCs w:val="22"/>
          <w:u w:val="single"/>
        </w:rPr>
        <w:t>Situación del jugador Lechare Puebla Lautaro</w:t>
      </w:r>
      <w:r w:rsidRPr="000D701D">
        <w:rPr>
          <w:b/>
          <w:i/>
          <w:sz w:val="22"/>
          <w:szCs w:val="22"/>
        </w:rPr>
        <w:t xml:space="preserve"> </w:t>
      </w:r>
      <w:r w:rsidRPr="000D701D">
        <w:rPr>
          <w:sz w:val="22"/>
          <w:szCs w:val="22"/>
        </w:rPr>
        <w:t xml:space="preserve">DNI 51136548 jugador del club </w:t>
      </w:r>
      <w:proofErr w:type="spellStart"/>
      <w:r w:rsidRPr="000D701D">
        <w:rPr>
          <w:sz w:val="22"/>
          <w:szCs w:val="22"/>
        </w:rPr>
        <w:t>Somisa</w:t>
      </w:r>
      <w:proofErr w:type="spellEnd"/>
      <w:r w:rsidRPr="000D701D">
        <w:rPr>
          <w:sz w:val="22"/>
          <w:szCs w:val="22"/>
        </w:rPr>
        <w:t xml:space="preserve">, partido disputado entre Belgrano vs </w:t>
      </w:r>
      <w:proofErr w:type="spellStart"/>
      <w:r w:rsidRPr="000D701D">
        <w:rPr>
          <w:sz w:val="22"/>
          <w:szCs w:val="22"/>
        </w:rPr>
        <w:t>Somisa</w:t>
      </w:r>
      <w:proofErr w:type="spellEnd"/>
      <w:r w:rsidRPr="000D701D">
        <w:rPr>
          <w:sz w:val="22"/>
          <w:szCs w:val="22"/>
        </w:rPr>
        <w:t>, División 6</w:t>
      </w:r>
      <w:r>
        <w:rPr>
          <w:sz w:val="22"/>
          <w:szCs w:val="22"/>
        </w:rPr>
        <w:t xml:space="preserve">ta.- </w:t>
      </w:r>
      <w:r w:rsidRPr="000D701D">
        <w:rPr>
          <w:b/>
          <w:i/>
          <w:sz w:val="22"/>
          <w:szCs w:val="22"/>
        </w:rPr>
        <w:t xml:space="preserve">                                 </w:t>
      </w:r>
      <w:r w:rsidRPr="000D701D">
        <w:rPr>
          <w:rFonts w:asciiTheme="minorHAnsi" w:hAnsiTheme="minorHAnsi" w:cstheme="minorHAnsi"/>
          <w:b/>
          <w:i/>
          <w:color w:val="333333"/>
          <w:sz w:val="22"/>
          <w:szCs w:val="22"/>
        </w:rPr>
        <w:t>VISTO:</w:t>
      </w:r>
      <w:r w:rsidR="00BE4A9C">
        <w:rPr>
          <w:rFonts w:asciiTheme="minorHAnsi" w:hAnsiTheme="minorHAnsi" w:cstheme="minorHAnsi"/>
          <w:b/>
          <w:i/>
          <w:color w:val="333333"/>
          <w:sz w:val="22"/>
          <w:szCs w:val="22"/>
        </w:rPr>
        <w:t xml:space="preserve"> </w:t>
      </w:r>
      <w:r w:rsidRPr="00BE4A9C">
        <w:rPr>
          <w:rFonts w:asciiTheme="majorHAnsi" w:hAnsiTheme="majorHAnsi" w:cstheme="majorHAnsi"/>
          <w:color w:val="333333"/>
          <w:sz w:val="22"/>
          <w:szCs w:val="22"/>
        </w:rPr>
        <w:t>El informe elaborado por el árbitro del encuentro disputado el día 26 de septiembre de 2026, correspondiente a la 6</w:t>
      </w:r>
      <w:proofErr w:type="gramStart"/>
      <w:r w:rsidRPr="00BE4A9C">
        <w:rPr>
          <w:rFonts w:asciiTheme="majorHAnsi" w:hAnsiTheme="majorHAnsi" w:cstheme="majorHAnsi"/>
          <w:color w:val="333333"/>
          <w:sz w:val="22"/>
          <w:szCs w:val="22"/>
        </w:rPr>
        <w:t>.ª</w:t>
      </w:r>
      <w:proofErr w:type="gramEnd"/>
      <w:r w:rsidRPr="00BE4A9C">
        <w:rPr>
          <w:rFonts w:asciiTheme="majorHAnsi" w:hAnsiTheme="majorHAnsi" w:cstheme="majorHAnsi"/>
          <w:color w:val="333333"/>
          <w:sz w:val="22"/>
          <w:szCs w:val="22"/>
        </w:rPr>
        <w:t xml:space="preserve"> División del Torneo de Inferiores entre los clubes Belgrano vs. </w:t>
      </w:r>
      <w:proofErr w:type="spellStart"/>
      <w:r w:rsidRPr="00BE4A9C">
        <w:rPr>
          <w:rFonts w:asciiTheme="majorHAnsi" w:hAnsiTheme="majorHAnsi" w:cstheme="majorHAnsi"/>
          <w:color w:val="333333"/>
          <w:sz w:val="22"/>
          <w:szCs w:val="22"/>
        </w:rPr>
        <w:t>Somisa</w:t>
      </w:r>
      <w:proofErr w:type="spellEnd"/>
      <w:r w:rsidRPr="00BE4A9C">
        <w:rPr>
          <w:rFonts w:asciiTheme="majorHAnsi" w:hAnsiTheme="majorHAnsi" w:cstheme="majorHAnsi"/>
          <w:color w:val="333333"/>
          <w:sz w:val="22"/>
          <w:szCs w:val="22"/>
        </w:rPr>
        <w:t xml:space="preserve">; y la nota de presentación formulada por el Club Belgrano de San Nicolás con fecha 1 de octubre de 2026 en representación del jugador menor de edad damnificado, conjuntamente con la documentación médica </w:t>
      </w:r>
      <w:proofErr w:type="spellStart"/>
      <w:r w:rsidRPr="00BE4A9C">
        <w:rPr>
          <w:rFonts w:asciiTheme="majorHAnsi" w:hAnsiTheme="majorHAnsi" w:cstheme="majorHAnsi"/>
          <w:color w:val="333333"/>
          <w:sz w:val="22"/>
          <w:szCs w:val="22"/>
        </w:rPr>
        <w:t>respaldatoria</w:t>
      </w:r>
      <w:proofErr w:type="spellEnd"/>
      <w:r w:rsidRPr="00BE4A9C">
        <w:rPr>
          <w:rFonts w:asciiTheme="majorHAnsi" w:hAnsiTheme="majorHAnsi" w:cstheme="majorHAnsi"/>
          <w:color w:val="333333"/>
          <w:sz w:val="22"/>
          <w:szCs w:val="22"/>
        </w:rPr>
        <w:t xml:space="preserve"> adjunta;  </w:t>
      </w:r>
    </w:p>
    <w:p w:rsidR="000D701D" w:rsidRPr="00C57561" w:rsidRDefault="000D701D" w:rsidP="000D701D">
      <w:pPr>
        <w:pStyle w:val="paragraph"/>
        <w:spacing w:after="0"/>
        <w:ind w:left="720"/>
        <w:jc w:val="both"/>
        <w:textAlignment w:val="baseline"/>
        <w:rPr>
          <w:rFonts w:asciiTheme="majorHAnsi" w:hAnsiTheme="majorHAnsi" w:cstheme="majorHAnsi"/>
          <w:b/>
          <w:color w:val="333333"/>
          <w:sz w:val="22"/>
          <w:szCs w:val="22"/>
          <w:u w:val="single"/>
        </w:rPr>
      </w:pPr>
      <w:r w:rsidRPr="00C57561">
        <w:rPr>
          <w:rFonts w:asciiTheme="majorHAnsi" w:hAnsiTheme="majorHAnsi" w:cstheme="majorHAnsi"/>
          <w:b/>
          <w:color w:val="333333"/>
          <w:sz w:val="22"/>
          <w:szCs w:val="22"/>
          <w:u w:val="single"/>
        </w:rPr>
        <w:t>CONSIDERANDO:</w:t>
      </w:r>
    </w:p>
    <w:p w:rsidR="000D701D" w:rsidRPr="00BE4A9C" w:rsidRDefault="000D701D" w:rsidP="000D701D">
      <w:pPr>
        <w:pStyle w:val="paragraph"/>
        <w:spacing w:after="0"/>
        <w:ind w:left="720"/>
        <w:jc w:val="both"/>
        <w:textAlignment w:val="baseline"/>
        <w:rPr>
          <w:rFonts w:asciiTheme="majorHAnsi" w:hAnsiTheme="majorHAnsi" w:cstheme="majorHAnsi"/>
          <w:color w:val="333333"/>
          <w:sz w:val="22"/>
          <w:szCs w:val="22"/>
        </w:rPr>
      </w:pPr>
      <w:r w:rsidRPr="00BE4A9C">
        <w:rPr>
          <w:rFonts w:asciiTheme="majorHAnsi" w:hAnsiTheme="majorHAnsi" w:cstheme="majorHAnsi"/>
          <w:color w:val="333333"/>
          <w:sz w:val="22"/>
          <w:szCs w:val="22"/>
        </w:rPr>
        <w:t>Que del informe ar</w:t>
      </w:r>
      <w:r w:rsidR="00BE4A9C" w:rsidRPr="00BE4A9C">
        <w:rPr>
          <w:rFonts w:asciiTheme="majorHAnsi" w:hAnsiTheme="majorHAnsi" w:cstheme="majorHAnsi"/>
          <w:color w:val="333333"/>
          <w:sz w:val="22"/>
          <w:szCs w:val="22"/>
        </w:rPr>
        <w:t>bitral sur</w:t>
      </w:r>
      <w:r w:rsidR="00C57561">
        <w:rPr>
          <w:rFonts w:asciiTheme="majorHAnsi" w:hAnsiTheme="majorHAnsi" w:cstheme="majorHAnsi"/>
          <w:color w:val="333333"/>
          <w:sz w:val="22"/>
          <w:szCs w:val="22"/>
        </w:rPr>
        <w:t xml:space="preserve">ge que </w:t>
      </w:r>
      <w:r w:rsidRPr="00BE4A9C">
        <w:rPr>
          <w:rFonts w:asciiTheme="majorHAnsi" w:hAnsiTheme="majorHAnsi" w:cstheme="majorHAnsi"/>
          <w:color w:val="333333"/>
          <w:sz w:val="22"/>
          <w:szCs w:val="22"/>
        </w:rPr>
        <w:t xml:space="preserve">del encuentro fue expulsado el jugador Nº 8 del Club </w:t>
      </w:r>
      <w:proofErr w:type="spellStart"/>
      <w:r w:rsidRPr="00BE4A9C">
        <w:rPr>
          <w:rFonts w:asciiTheme="majorHAnsi" w:hAnsiTheme="majorHAnsi" w:cstheme="majorHAnsi"/>
          <w:color w:val="333333"/>
          <w:sz w:val="22"/>
          <w:szCs w:val="22"/>
        </w:rPr>
        <w:t>Somisa</w:t>
      </w:r>
      <w:proofErr w:type="spellEnd"/>
      <w:r w:rsidRPr="00BE4A9C">
        <w:rPr>
          <w:rFonts w:asciiTheme="majorHAnsi" w:hAnsiTheme="majorHAnsi" w:cstheme="majorHAnsi"/>
          <w:color w:val="333333"/>
          <w:sz w:val="22"/>
          <w:szCs w:val="22"/>
        </w:rPr>
        <w:t>,</w:t>
      </w:r>
      <w:r w:rsidR="00BE4A9C" w:rsidRPr="00BE4A9C">
        <w:rPr>
          <w:rFonts w:asciiTheme="majorHAnsi" w:hAnsiTheme="majorHAnsi" w:cstheme="majorHAnsi"/>
          <w:color w:val="333333"/>
          <w:sz w:val="22"/>
          <w:szCs w:val="22"/>
        </w:rPr>
        <w:t xml:space="preserve"> Lautaro </w:t>
      </w:r>
      <w:proofErr w:type="spellStart"/>
      <w:r w:rsidR="00BE4A9C" w:rsidRPr="00BE4A9C">
        <w:rPr>
          <w:rFonts w:asciiTheme="majorHAnsi" w:hAnsiTheme="majorHAnsi" w:cstheme="majorHAnsi"/>
          <w:color w:val="333333"/>
          <w:sz w:val="22"/>
          <w:szCs w:val="22"/>
        </w:rPr>
        <w:t>Lecharre</w:t>
      </w:r>
      <w:proofErr w:type="spellEnd"/>
      <w:r w:rsidR="00BE4A9C" w:rsidRPr="00BE4A9C">
        <w:rPr>
          <w:rFonts w:asciiTheme="majorHAnsi" w:hAnsiTheme="majorHAnsi" w:cstheme="majorHAnsi"/>
          <w:color w:val="333333"/>
          <w:sz w:val="22"/>
          <w:szCs w:val="22"/>
        </w:rPr>
        <w:t xml:space="preserve"> Puebla (DNI 51.1</w:t>
      </w:r>
      <w:r w:rsidRPr="00BE4A9C">
        <w:rPr>
          <w:rFonts w:asciiTheme="majorHAnsi" w:hAnsiTheme="majorHAnsi" w:cstheme="majorHAnsi"/>
          <w:color w:val="333333"/>
          <w:sz w:val="22"/>
          <w:szCs w:val="22"/>
        </w:rPr>
        <w:t xml:space="preserve">36.548), por emplear uso de fuerza excesiva en una disputa de juego, poniendo en riesgo la integridad física del adversario.  </w:t>
      </w:r>
    </w:p>
    <w:p w:rsidR="000D701D" w:rsidRPr="00BE4A9C" w:rsidRDefault="000D701D" w:rsidP="000D701D">
      <w:pPr>
        <w:pStyle w:val="paragraph"/>
        <w:spacing w:after="0"/>
        <w:ind w:left="720"/>
        <w:jc w:val="both"/>
        <w:textAlignment w:val="baseline"/>
        <w:rPr>
          <w:rFonts w:asciiTheme="majorHAnsi" w:hAnsiTheme="majorHAnsi" w:cstheme="majorHAnsi"/>
          <w:color w:val="333333"/>
          <w:sz w:val="22"/>
          <w:szCs w:val="22"/>
        </w:rPr>
      </w:pPr>
      <w:r w:rsidRPr="00BE4A9C">
        <w:rPr>
          <w:rFonts w:asciiTheme="majorHAnsi" w:hAnsiTheme="majorHAnsi" w:cstheme="majorHAnsi"/>
          <w:color w:val="333333"/>
          <w:sz w:val="22"/>
          <w:szCs w:val="22"/>
        </w:rPr>
        <w:t xml:space="preserve">Que como consecuencia directa de dicha acción, debió retirarse del campo de juego el jugador Nº 4 del Club Belgrano, Villavicencio </w:t>
      </w:r>
      <w:proofErr w:type="spellStart"/>
      <w:r w:rsidRPr="00BE4A9C">
        <w:rPr>
          <w:rFonts w:asciiTheme="majorHAnsi" w:hAnsiTheme="majorHAnsi" w:cstheme="majorHAnsi"/>
          <w:color w:val="333333"/>
          <w:sz w:val="22"/>
          <w:szCs w:val="22"/>
        </w:rPr>
        <w:t>Areso</w:t>
      </w:r>
      <w:proofErr w:type="spellEnd"/>
      <w:r w:rsidRPr="00BE4A9C">
        <w:rPr>
          <w:rFonts w:asciiTheme="majorHAnsi" w:hAnsiTheme="majorHAnsi" w:cstheme="majorHAnsi"/>
          <w:color w:val="333333"/>
          <w:sz w:val="22"/>
          <w:szCs w:val="22"/>
        </w:rPr>
        <w:t xml:space="preserve"> (DNI 57.065.310), siendo trasladado de urgencia a un centro de asistencia médica para su evaluación.  </w:t>
      </w:r>
    </w:p>
    <w:p w:rsidR="000D701D" w:rsidRPr="00BE4A9C" w:rsidRDefault="000D701D" w:rsidP="000D701D">
      <w:pPr>
        <w:pStyle w:val="paragraph"/>
        <w:spacing w:after="0"/>
        <w:ind w:left="720"/>
        <w:jc w:val="both"/>
        <w:textAlignment w:val="baseline"/>
        <w:rPr>
          <w:rFonts w:asciiTheme="majorHAnsi" w:hAnsiTheme="majorHAnsi" w:cstheme="majorHAnsi"/>
          <w:color w:val="333333"/>
          <w:sz w:val="22"/>
          <w:szCs w:val="22"/>
        </w:rPr>
      </w:pPr>
      <w:r w:rsidRPr="00BE4A9C">
        <w:rPr>
          <w:rFonts w:asciiTheme="majorHAnsi" w:hAnsiTheme="majorHAnsi" w:cstheme="majorHAnsi"/>
          <w:color w:val="333333"/>
          <w:sz w:val="22"/>
          <w:szCs w:val="22"/>
        </w:rPr>
        <w:t xml:space="preserve">Que mediante la nota ingresada por el Club Belgrano y los estudios diagnósticos acompañados (informe de tomografía computada), se halla debidamente acreditado que el jugador agredido sufrió una fractura-hundimiento de la meseta tibial externa, </w:t>
      </w:r>
      <w:proofErr w:type="spellStart"/>
      <w:r w:rsidRPr="00BE4A9C">
        <w:rPr>
          <w:rFonts w:asciiTheme="majorHAnsi" w:hAnsiTheme="majorHAnsi" w:cstheme="majorHAnsi"/>
          <w:color w:val="333333"/>
          <w:sz w:val="22"/>
          <w:szCs w:val="22"/>
        </w:rPr>
        <w:t>plurifragmentaria</w:t>
      </w:r>
      <w:proofErr w:type="spellEnd"/>
      <w:r w:rsidRPr="00BE4A9C">
        <w:rPr>
          <w:rFonts w:asciiTheme="majorHAnsi" w:hAnsiTheme="majorHAnsi" w:cstheme="majorHAnsi"/>
          <w:color w:val="333333"/>
          <w:sz w:val="22"/>
          <w:szCs w:val="22"/>
        </w:rPr>
        <w:t xml:space="preserve">, con desplazamiento de fragmentos, otro trazo de fractura a nivel </w:t>
      </w:r>
      <w:proofErr w:type="spellStart"/>
      <w:r w:rsidRPr="00BE4A9C">
        <w:rPr>
          <w:rFonts w:asciiTheme="majorHAnsi" w:hAnsiTheme="majorHAnsi" w:cstheme="majorHAnsi"/>
          <w:color w:val="333333"/>
          <w:sz w:val="22"/>
          <w:szCs w:val="22"/>
        </w:rPr>
        <w:t>metafisario</w:t>
      </w:r>
      <w:proofErr w:type="spellEnd"/>
      <w:r w:rsidRPr="00BE4A9C">
        <w:rPr>
          <w:rFonts w:asciiTheme="majorHAnsi" w:hAnsiTheme="majorHAnsi" w:cstheme="majorHAnsi"/>
          <w:color w:val="333333"/>
          <w:sz w:val="22"/>
          <w:szCs w:val="22"/>
        </w:rPr>
        <w:t xml:space="preserve"> proximal de la tibia y abundante derrame articular </w:t>
      </w:r>
      <w:proofErr w:type="spellStart"/>
      <w:r w:rsidRPr="00BE4A9C">
        <w:rPr>
          <w:rFonts w:asciiTheme="majorHAnsi" w:hAnsiTheme="majorHAnsi" w:cstheme="majorHAnsi"/>
          <w:color w:val="333333"/>
          <w:sz w:val="22"/>
          <w:szCs w:val="22"/>
        </w:rPr>
        <w:t>femorotibial</w:t>
      </w:r>
      <w:proofErr w:type="spellEnd"/>
      <w:r w:rsidRPr="00BE4A9C">
        <w:rPr>
          <w:rFonts w:asciiTheme="majorHAnsi" w:hAnsiTheme="majorHAnsi" w:cstheme="majorHAnsi"/>
          <w:color w:val="333333"/>
          <w:sz w:val="22"/>
          <w:szCs w:val="22"/>
        </w:rPr>
        <w:t>.</w:t>
      </w:r>
    </w:p>
    <w:p w:rsidR="000D701D" w:rsidRPr="00BE4A9C" w:rsidRDefault="000D701D" w:rsidP="000D701D">
      <w:pPr>
        <w:pStyle w:val="paragraph"/>
        <w:spacing w:after="0"/>
        <w:ind w:left="720"/>
        <w:jc w:val="both"/>
        <w:textAlignment w:val="baseline"/>
        <w:rPr>
          <w:rFonts w:asciiTheme="majorHAnsi" w:hAnsiTheme="majorHAnsi" w:cstheme="majorHAnsi"/>
          <w:color w:val="333333"/>
          <w:sz w:val="22"/>
          <w:szCs w:val="22"/>
        </w:rPr>
      </w:pPr>
      <w:r w:rsidRPr="00BE4A9C">
        <w:rPr>
          <w:rFonts w:asciiTheme="majorHAnsi" w:hAnsiTheme="majorHAnsi" w:cstheme="majorHAnsi"/>
          <w:color w:val="333333"/>
          <w:sz w:val="22"/>
          <w:szCs w:val="22"/>
        </w:rPr>
        <w:t>Que asimismo consta que, como consecuencia directa de la magnitud de la lesión producida en  contexto de una categoría formativa (6.ª División), el jugador permaneció  internado desde el mismo día del partido a la espera de la correspondiente intervención quirúrgica, la cual debió ser postergada a raíz del severo cuadro inflamatorio local.</w:t>
      </w:r>
    </w:p>
    <w:p w:rsidR="000D701D" w:rsidRPr="00BE4A9C" w:rsidRDefault="000D701D" w:rsidP="000D701D">
      <w:pPr>
        <w:pStyle w:val="paragraph"/>
        <w:spacing w:after="0"/>
        <w:ind w:left="720"/>
        <w:jc w:val="both"/>
        <w:textAlignment w:val="baseline"/>
        <w:rPr>
          <w:rFonts w:asciiTheme="majorHAnsi" w:hAnsiTheme="majorHAnsi" w:cstheme="majorHAnsi"/>
          <w:color w:val="333333"/>
          <w:sz w:val="22"/>
          <w:szCs w:val="22"/>
        </w:rPr>
      </w:pPr>
      <w:r w:rsidRPr="00BE4A9C">
        <w:rPr>
          <w:rFonts w:asciiTheme="majorHAnsi" w:hAnsiTheme="majorHAnsi" w:cstheme="majorHAnsi"/>
          <w:color w:val="333333"/>
          <w:sz w:val="22"/>
          <w:szCs w:val="22"/>
        </w:rPr>
        <w:t>Que el Reglamento de Transgresiones y Penas (RTP) de la AFA prevé en sus Art. 200 la sanción a aplicar al jugador que violentamente o con uso de fuerza excesiva injurie físicamente a un rival en el desarrollo del juego; y en su Art. 199/201 las ponderaciones de gravedad, agravadas en este caso particular por tratarse de divisiones inferiores/formativas y haber provocado una lesión grave documentada de larga recuperación e internación.</w:t>
      </w:r>
    </w:p>
    <w:p w:rsidR="000D701D" w:rsidRPr="00BE4A9C" w:rsidRDefault="000D701D" w:rsidP="000D701D">
      <w:pPr>
        <w:pStyle w:val="paragraph"/>
        <w:spacing w:after="0"/>
        <w:ind w:left="720"/>
        <w:jc w:val="both"/>
        <w:textAlignment w:val="baseline"/>
        <w:rPr>
          <w:rFonts w:asciiTheme="majorHAnsi" w:hAnsiTheme="majorHAnsi" w:cstheme="majorHAnsi"/>
          <w:color w:val="333333"/>
          <w:sz w:val="22"/>
          <w:szCs w:val="22"/>
        </w:rPr>
      </w:pPr>
      <w:r w:rsidRPr="00BE4A9C">
        <w:rPr>
          <w:rFonts w:asciiTheme="majorHAnsi" w:hAnsiTheme="majorHAnsi" w:cstheme="majorHAnsi"/>
          <w:color w:val="333333"/>
          <w:sz w:val="22"/>
          <w:szCs w:val="22"/>
        </w:rPr>
        <w:t>Por todo ello, el TRIBUNAL DE PENAS DE LA LIGA NICOLEÑA DE FÚTBOL</w:t>
      </w:r>
    </w:p>
    <w:p w:rsidR="000D701D" w:rsidRPr="00C57561" w:rsidRDefault="000D701D" w:rsidP="000D701D">
      <w:pPr>
        <w:pStyle w:val="paragraph"/>
        <w:spacing w:after="0"/>
        <w:ind w:left="720"/>
        <w:jc w:val="both"/>
        <w:textAlignment w:val="baseline"/>
        <w:rPr>
          <w:rFonts w:asciiTheme="majorHAnsi" w:hAnsiTheme="majorHAnsi" w:cstheme="majorHAnsi"/>
          <w:b/>
          <w:color w:val="333333"/>
          <w:sz w:val="22"/>
          <w:szCs w:val="22"/>
          <w:u w:val="single"/>
        </w:rPr>
      </w:pPr>
      <w:r w:rsidRPr="00C57561">
        <w:rPr>
          <w:rFonts w:asciiTheme="majorHAnsi" w:hAnsiTheme="majorHAnsi" w:cstheme="majorHAnsi"/>
          <w:b/>
          <w:color w:val="333333"/>
          <w:sz w:val="22"/>
          <w:szCs w:val="22"/>
          <w:u w:val="single"/>
        </w:rPr>
        <w:t>RESUELVE:</w:t>
      </w:r>
    </w:p>
    <w:p w:rsidR="000D701D" w:rsidRPr="00BE4A9C" w:rsidRDefault="000D701D" w:rsidP="000D701D">
      <w:pPr>
        <w:pStyle w:val="paragraph"/>
        <w:spacing w:after="0"/>
        <w:ind w:left="720"/>
        <w:jc w:val="both"/>
        <w:textAlignment w:val="baseline"/>
        <w:rPr>
          <w:rFonts w:asciiTheme="majorHAnsi" w:hAnsiTheme="majorHAnsi" w:cstheme="majorHAnsi"/>
          <w:color w:val="333333"/>
          <w:sz w:val="22"/>
          <w:szCs w:val="22"/>
        </w:rPr>
      </w:pPr>
      <w:r w:rsidRPr="00BE4A9C">
        <w:rPr>
          <w:rFonts w:asciiTheme="majorHAnsi" w:hAnsiTheme="majorHAnsi" w:cstheme="majorHAnsi"/>
          <w:color w:val="333333"/>
          <w:sz w:val="22"/>
          <w:szCs w:val="22"/>
        </w:rPr>
        <w:lastRenderedPageBreak/>
        <w:t xml:space="preserve">ARTÍCULO 1.º: Suspender al jugador del Club </w:t>
      </w:r>
      <w:proofErr w:type="spellStart"/>
      <w:r w:rsidRPr="00BE4A9C">
        <w:rPr>
          <w:rFonts w:asciiTheme="majorHAnsi" w:hAnsiTheme="majorHAnsi" w:cstheme="majorHAnsi"/>
          <w:color w:val="333333"/>
          <w:sz w:val="22"/>
          <w:szCs w:val="22"/>
        </w:rPr>
        <w:t>Somisa</w:t>
      </w:r>
      <w:proofErr w:type="spellEnd"/>
      <w:r w:rsidRPr="00BE4A9C">
        <w:rPr>
          <w:rFonts w:asciiTheme="majorHAnsi" w:hAnsiTheme="majorHAnsi" w:cstheme="majorHAnsi"/>
          <w:color w:val="333333"/>
          <w:sz w:val="22"/>
          <w:szCs w:val="22"/>
        </w:rPr>
        <w:t>, Lautaro LECHARRE PUEB</w:t>
      </w:r>
      <w:r w:rsidR="00C57561">
        <w:rPr>
          <w:rFonts w:asciiTheme="majorHAnsi" w:hAnsiTheme="majorHAnsi" w:cstheme="majorHAnsi"/>
          <w:color w:val="333333"/>
          <w:sz w:val="22"/>
          <w:szCs w:val="22"/>
        </w:rPr>
        <w:t>LA (DNI 51.1</w:t>
      </w:r>
      <w:r w:rsidRPr="00BE4A9C">
        <w:rPr>
          <w:rFonts w:asciiTheme="majorHAnsi" w:hAnsiTheme="majorHAnsi" w:cstheme="majorHAnsi"/>
          <w:color w:val="333333"/>
          <w:sz w:val="22"/>
          <w:szCs w:val="22"/>
        </w:rPr>
        <w:t xml:space="preserve">36.548), por el término de  VEINTE (20) FECHAS, de conformidad con lo dispuesto en los Arts. 199, 200 y concordantes del Reglamento de Transgresiones y Penas de la AFA, habida cuenta de la extrema gravedad de la falta cometida, la vulneración de la integridad física del adversario y las secuelas médicas acreditadas.  </w:t>
      </w:r>
    </w:p>
    <w:p w:rsidR="000D701D" w:rsidRPr="00BE4A9C" w:rsidRDefault="000D701D" w:rsidP="000D701D">
      <w:pPr>
        <w:pStyle w:val="paragraph"/>
        <w:spacing w:before="0" w:beforeAutospacing="0" w:after="0" w:afterAutospacing="0"/>
        <w:ind w:left="720"/>
        <w:jc w:val="both"/>
        <w:textAlignment w:val="baseline"/>
        <w:rPr>
          <w:rFonts w:asciiTheme="majorHAnsi" w:hAnsiTheme="majorHAnsi" w:cstheme="majorHAnsi"/>
          <w:color w:val="333333"/>
          <w:sz w:val="22"/>
          <w:szCs w:val="22"/>
        </w:rPr>
      </w:pPr>
      <w:r w:rsidRPr="00BE4A9C">
        <w:rPr>
          <w:rFonts w:asciiTheme="majorHAnsi" w:hAnsiTheme="majorHAnsi" w:cstheme="majorHAnsi"/>
          <w:color w:val="333333"/>
          <w:sz w:val="22"/>
          <w:szCs w:val="22"/>
        </w:rPr>
        <w:t>ARTÍCULO 2</w:t>
      </w:r>
      <w:proofErr w:type="gramStart"/>
      <w:r w:rsidRPr="00BE4A9C">
        <w:rPr>
          <w:rFonts w:asciiTheme="majorHAnsi" w:hAnsiTheme="majorHAnsi" w:cstheme="majorHAnsi"/>
          <w:color w:val="333333"/>
          <w:sz w:val="22"/>
          <w:szCs w:val="22"/>
        </w:rPr>
        <w:t>.º</w:t>
      </w:r>
      <w:proofErr w:type="gramEnd"/>
      <w:r w:rsidRPr="00BE4A9C">
        <w:rPr>
          <w:rFonts w:asciiTheme="majorHAnsi" w:hAnsiTheme="majorHAnsi" w:cstheme="majorHAnsi"/>
          <w:color w:val="333333"/>
          <w:sz w:val="22"/>
          <w:szCs w:val="22"/>
        </w:rPr>
        <w:t xml:space="preserve">: Notifíquese, publíquese en el Boletín Oficial de la Liga </w:t>
      </w:r>
      <w:proofErr w:type="spellStart"/>
      <w:r w:rsidRPr="00BE4A9C">
        <w:rPr>
          <w:rFonts w:asciiTheme="majorHAnsi" w:hAnsiTheme="majorHAnsi" w:cstheme="majorHAnsi"/>
          <w:color w:val="333333"/>
          <w:sz w:val="22"/>
          <w:szCs w:val="22"/>
        </w:rPr>
        <w:t>Nicoleña</w:t>
      </w:r>
      <w:proofErr w:type="spellEnd"/>
      <w:r w:rsidRPr="00BE4A9C">
        <w:rPr>
          <w:rFonts w:asciiTheme="majorHAnsi" w:hAnsiTheme="majorHAnsi" w:cstheme="majorHAnsi"/>
          <w:color w:val="333333"/>
          <w:sz w:val="22"/>
          <w:szCs w:val="22"/>
        </w:rPr>
        <w:t xml:space="preserve"> de Fútbol y archívese.</w:t>
      </w:r>
    </w:p>
    <w:p w:rsidR="00267CAA" w:rsidRPr="00BE4A9C" w:rsidRDefault="00267CAA" w:rsidP="00FB179F">
      <w:pPr>
        <w:pStyle w:val="paragraph"/>
        <w:spacing w:before="0" w:beforeAutospacing="0" w:after="0" w:afterAutospacing="0"/>
        <w:ind w:left="720"/>
        <w:jc w:val="both"/>
        <w:textAlignment w:val="baseline"/>
        <w:rPr>
          <w:rFonts w:asciiTheme="majorHAnsi" w:hAnsiTheme="majorHAnsi" w:cstheme="majorHAnsi"/>
          <w:color w:val="333333"/>
          <w:sz w:val="22"/>
          <w:szCs w:val="22"/>
          <w:u w:val="single"/>
        </w:rPr>
      </w:pPr>
    </w:p>
    <w:p w:rsidR="00CE593B" w:rsidRPr="00196A1E" w:rsidRDefault="00CE593B" w:rsidP="00B03728">
      <w:pPr>
        <w:pStyle w:val="paragraph"/>
        <w:spacing w:before="0" w:beforeAutospacing="0" w:after="0" w:afterAutospacing="0"/>
        <w:ind w:left="720"/>
        <w:jc w:val="both"/>
        <w:textAlignment w:val="baseline"/>
        <w:rPr>
          <w:rStyle w:val="normaltextrun"/>
          <w:rFonts w:asciiTheme="minorHAnsi" w:hAnsiTheme="minorHAnsi" w:cstheme="minorHAnsi"/>
          <w:color w:val="333333"/>
          <w:sz w:val="22"/>
          <w:szCs w:val="22"/>
        </w:rPr>
      </w:pPr>
    </w:p>
    <w:p w:rsidR="002970E7" w:rsidRDefault="002970E7" w:rsidP="00E5154E">
      <w:pPr>
        <w:pStyle w:val="paragraph"/>
        <w:spacing w:before="0" w:beforeAutospacing="0" w:after="0" w:afterAutospacing="0"/>
        <w:jc w:val="both"/>
        <w:textAlignment w:val="baseline"/>
        <w:rPr>
          <w:rStyle w:val="normaltextrun"/>
          <w:rFonts w:asciiTheme="minorHAnsi" w:hAnsiTheme="minorHAnsi" w:cstheme="minorHAnsi"/>
          <w:b/>
          <w:color w:val="333333"/>
          <w:u w:val="single"/>
        </w:rPr>
      </w:pPr>
    </w:p>
    <w:p w:rsidR="00E5154E" w:rsidRPr="007E1981" w:rsidRDefault="00E5154E" w:rsidP="00E5154E">
      <w:pPr>
        <w:pStyle w:val="paragraph"/>
        <w:spacing w:before="0" w:beforeAutospacing="0" w:after="0" w:afterAutospacing="0"/>
        <w:jc w:val="both"/>
        <w:textAlignment w:val="baseline"/>
        <w:rPr>
          <w:rStyle w:val="normaltextrun"/>
          <w:rFonts w:asciiTheme="minorHAnsi" w:hAnsiTheme="minorHAnsi" w:cstheme="minorHAnsi"/>
          <w:b/>
          <w:color w:val="333333"/>
          <w:u w:val="single"/>
        </w:rPr>
      </w:pPr>
    </w:p>
    <w:p w:rsidR="00FB179F" w:rsidRPr="004E1F60" w:rsidRDefault="00FB179F" w:rsidP="00FB179F">
      <w:pPr>
        <w:shd w:val="clear" w:color="auto" w:fill="FFFFFF"/>
        <w:spacing w:after="75" w:line="312" w:lineRule="atLeast"/>
        <w:contextualSpacing/>
        <w:rPr>
          <w:rFonts w:ascii="Arial Black" w:eastAsia="Times New Roman" w:hAnsi="Arial Black" w:cs="Helvetica"/>
          <w:b/>
          <w:color w:val="333333"/>
          <w:sz w:val="24"/>
          <w:szCs w:val="24"/>
          <w:lang w:eastAsia="es-AR"/>
        </w:rPr>
      </w:pPr>
      <w:r>
        <w:rPr>
          <w:rFonts w:ascii="Arial Black" w:eastAsia="Times New Roman" w:hAnsi="Arial Black" w:cs="Helvetica"/>
          <w:b/>
          <w:color w:val="333333"/>
          <w:sz w:val="24"/>
          <w:szCs w:val="24"/>
          <w:lang w:eastAsia="es-AR"/>
        </w:rPr>
        <w:t xml:space="preserve">                                              </w:t>
      </w:r>
      <w:r w:rsidRPr="004E1F60">
        <w:rPr>
          <w:rFonts w:ascii="Arial Black" w:eastAsia="Times New Roman" w:hAnsi="Arial Black" w:cs="Helvetica"/>
          <w:b/>
          <w:color w:val="333333"/>
          <w:sz w:val="24"/>
          <w:szCs w:val="24"/>
          <w:lang w:eastAsia="es-AR"/>
        </w:rPr>
        <w:t xml:space="preserve">JUAN BELINGARDI </w:t>
      </w:r>
      <w:r>
        <w:rPr>
          <w:rFonts w:ascii="Arial Black" w:eastAsia="Times New Roman" w:hAnsi="Arial Black" w:cs="Helvetica"/>
          <w:b/>
          <w:color w:val="333333"/>
          <w:sz w:val="24"/>
          <w:szCs w:val="24"/>
          <w:lang w:eastAsia="es-AR"/>
        </w:rPr>
        <w:t>–</w:t>
      </w:r>
    </w:p>
    <w:p w:rsidR="00FB179F" w:rsidRPr="004E1F60" w:rsidRDefault="00FB179F" w:rsidP="00FB179F">
      <w:pPr>
        <w:shd w:val="clear" w:color="auto" w:fill="FFFFFF"/>
        <w:spacing w:after="75" w:line="312" w:lineRule="atLeast"/>
        <w:ind w:left="720"/>
        <w:contextualSpacing/>
        <w:jc w:val="center"/>
        <w:rPr>
          <w:rFonts w:ascii="Arial Black" w:eastAsia="Times New Roman" w:hAnsi="Arial Black" w:cs="Helvetica"/>
          <w:b/>
          <w:color w:val="333333"/>
          <w:sz w:val="24"/>
          <w:szCs w:val="24"/>
          <w:lang w:eastAsia="es-AR"/>
        </w:rPr>
      </w:pPr>
      <w:r>
        <w:rPr>
          <w:rFonts w:ascii="Arial Black" w:eastAsia="Times New Roman" w:hAnsi="Arial Black" w:cs="Helvetica"/>
          <w:b/>
          <w:color w:val="333333"/>
          <w:sz w:val="24"/>
          <w:szCs w:val="24"/>
          <w:lang w:eastAsia="es-AR"/>
        </w:rPr>
        <w:t xml:space="preserve">              </w:t>
      </w:r>
      <w:r w:rsidRPr="004E1F60">
        <w:rPr>
          <w:rFonts w:ascii="Arial Black" w:eastAsia="Times New Roman" w:hAnsi="Arial Black" w:cs="Helvetica"/>
          <w:b/>
          <w:color w:val="333333"/>
          <w:sz w:val="24"/>
          <w:szCs w:val="24"/>
          <w:lang w:eastAsia="es-AR"/>
        </w:rPr>
        <w:t>Dr. JAVIER STELZER - Dr. IGNACIO BENGOLEA-</w:t>
      </w:r>
    </w:p>
    <w:p w:rsidR="00FB179F" w:rsidRPr="00CB1CFC" w:rsidRDefault="00FB179F" w:rsidP="00FB179F">
      <w:pPr>
        <w:pStyle w:val="paragraph"/>
        <w:spacing w:before="0" w:beforeAutospacing="0" w:after="0" w:afterAutospacing="0"/>
        <w:ind w:left="720"/>
        <w:jc w:val="both"/>
        <w:textAlignment w:val="baseline"/>
        <w:rPr>
          <w:rFonts w:asciiTheme="minorHAnsi" w:hAnsiTheme="minorHAnsi" w:cstheme="minorHAnsi"/>
          <w:b/>
          <w:i/>
          <w:color w:val="333333"/>
          <w:sz w:val="22"/>
          <w:szCs w:val="22"/>
        </w:rPr>
      </w:pPr>
      <w:r>
        <w:rPr>
          <w:rFonts w:ascii="Arial Black" w:hAnsi="Arial Black" w:cs="Helvetica"/>
          <w:b/>
          <w:color w:val="333333"/>
        </w:rPr>
        <w:t xml:space="preserve">                        </w:t>
      </w:r>
      <w:r w:rsidRPr="004E1F60">
        <w:rPr>
          <w:rFonts w:ascii="Arial Black" w:hAnsi="Arial Black" w:cs="Helvetica"/>
          <w:b/>
          <w:color w:val="333333"/>
        </w:rPr>
        <w:t>Srta. CECILIA TIMPANARO – Secretaria</w:t>
      </w:r>
    </w:p>
    <w:p w:rsidR="00DB5946" w:rsidRDefault="00DB5946"/>
    <w:sectPr w:rsidR="00DB594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163F06"/>
    <w:multiLevelType w:val="hybridMultilevel"/>
    <w:tmpl w:val="F0D6DB0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232E4334"/>
    <w:multiLevelType w:val="hybridMultilevel"/>
    <w:tmpl w:val="6E5AF2FA"/>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54E"/>
    <w:rsid w:val="000059D9"/>
    <w:rsid w:val="000665A2"/>
    <w:rsid w:val="000D701D"/>
    <w:rsid w:val="00196A1E"/>
    <w:rsid w:val="001A202A"/>
    <w:rsid w:val="00210CEF"/>
    <w:rsid w:val="00255E61"/>
    <w:rsid w:val="00267CAA"/>
    <w:rsid w:val="002970E7"/>
    <w:rsid w:val="00584D3A"/>
    <w:rsid w:val="005963A8"/>
    <w:rsid w:val="00680CE4"/>
    <w:rsid w:val="008A4BE4"/>
    <w:rsid w:val="009033BF"/>
    <w:rsid w:val="009821BB"/>
    <w:rsid w:val="00B03728"/>
    <w:rsid w:val="00B2231B"/>
    <w:rsid w:val="00BE4A9C"/>
    <w:rsid w:val="00C57561"/>
    <w:rsid w:val="00C9363E"/>
    <w:rsid w:val="00CE593B"/>
    <w:rsid w:val="00DB5946"/>
    <w:rsid w:val="00E5154E"/>
    <w:rsid w:val="00E90A9B"/>
    <w:rsid w:val="00ED570E"/>
    <w:rsid w:val="00F91F62"/>
    <w:rsid w:val="00FB179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BBD7DF-94DC-4FFF-85FC-01CEAC607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154E"/>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5154E"/>
    <w:rPr>
      <w:color w:val="0000FF"/>
      <w:u w:val="single"/>
    </w:rPr>
  </w:style>
  <w:style w:type="paragraph" w:customStyle="1" w:styleId="paragraph">
    <w:name w:val="paragraph"/>
    <w:basedOn w:val="Normal"/>
    <w:rsid w:val="00E5154E"/>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normaltextrun">
    <w:name w:val="normaltextrun"/>
    <w:basedOn w:val="Fuentedeprrafopredeter"/>
    <w:rsid w:val="00E5154E"/>
  </w:style>
  <w:style w:type="paragraph" w:styleId="Prrafodelista">
    <w:name w:val="List Paragraph"/>
    <w:basedOn w:val="Normal"/>
    <w:uiPriority w:val="34"/>
    <w:qFormat/>
    <w:rsid w:val="00196A1E"/>
    <w:pPr>
      <w:ind w:left="720"/>
      <w:contextualSpacing/>
    </w:pPr>
  </w:style>
  <w:style w:type="paragraph" w:customStyle="1" w:styleId="w6asjqtextbase">
    <w:name w:val="w6asjq_textbase"/>
    <w:basedOn w:val="Normal"/>
    <w:rsid w:val="005963A8"/>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w6asjqtextbase1">
    <w:name w:val="w6asjq_textbase1"/>
    <w:basedOn w:val="Fuentedeprrafopredeter"/>
    <w:rsid w:val="00596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1796304">
      <w:bodyDiv w:val="1"/>
      <w:marLeft w:val="0"/>
      <w:marRight w:val="0"/>
      <w:marTop w:val="0"/>
      <w:marBottom w:val="0"/>
      <w:divBdr>
        <w:top w:val="none" w:sz="0" w:space="0" w:color="auto"/>
        <w:left w:val="none" w:sz="0" w:space="0" w:color="auto"/>
        <w:bottom w:val="none" w:sz="0" w:space="0" w:color="auto"/>
        <w:right w:val="none" w:sz="0" w:space="0" w:color="auto"/>
      </w:divBdr>
    </w:div>
    <w:div w:id="196811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nfo@lnf.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6</Pages>
  <Words>2131</Words>
  <Characters>11723</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4</cp:revision>
  <dcterms:created xsi:type="dcterms:W3CDTF">2026-10-15T18:01:00Z</dcterms:created>
  <dcterms:modified xsi:type="dcterms:W3CDTF">2026-10-16T00:17:00Z</dcterms:modified>
</cp:coreProperties>
</file>